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FEE" w:rsidRDefault="002E6FEE" w:rsidP="003E404B">
      <w:pPr>
        <w:pStyle w:val="Style"/>
        <w:ind w:left="0" w:right="0" w:firstLine="0"/>
        <w:rPr>
          <w:b/>
          <w:sz w:val="36"/>
          <w:szCs w:val="36"/>
          <w:u w:val="single"/>
        </w:rPr>
      </w:pPr>
    </w:p>
    <w:p w:rsidR="003F3FC1" w:rsidRPr="00597000" w:rsidRDefault="003F3FC1" w:rsidP="00A14CF2">
      <w:pPr>
        <w:pStyle w:val="Style"/>
        <w:ind w:left="0" w:right="0" w:firstLine="0"/>
        <w:jc w:val="center"/>
        <w:rPr>
          <w:b/>
          <w:sz w:val="32"/>
          <w:szCs w:val="32"/>
          <w:u w:val="single"/>
        </w:rPr>
      </w:pPr>
      <w:r w:rsidRPr="00597000">
        <w:rPr>
          <w:b/>
          <w:sz w:val="32"/>
          <w:szCs w:val="32"/>
          <w:u w:val="single"/>
        </w:rPr>
        <w:t>М И Н И С Т Е Р С Т В О   Н А   П Р А В О С Ъ Д И Е Т О</w:t>
      </w:r>
    </w:p>
    <w:p w:rsidR="003F3FC1" w:rsidRPr="00597000" w:rsidRDefault="003F3FC1" w:rsidP="003F3FC1">
      <w:pPr>
        <w:pStyle w:val="Style"/>
        <w:ind w:left="0" w:right="0" w:firstLine="0"/>
        <w:rPr>
          <w:u w:val="single"/>
        </w:rPr>
      </w:pPr>
    </w:p>
    <w:p w:rsidR="004737E1" w:rsidRDefault="004737E1" w:rsidP="003F3FC1">
      <w:pPr>
        <w:pStyle w:val="Style"/>
        <w:ind w:left="0" w:right="0" w:firstLine="0"/>
        <w:rPr>
          <w:sz w:val="28"/>
          <w:szCs w:val="28"/>
          <w:u w:val="single"/>
        </w:rPr>
      </w:pPr>
    </w:p>
    <w:p w:rsidR="003F3FC1" w:rsidRPr="00597000" w:rsidRDefault="003F3FC1" w:rsidP="003F3FC1">
      <w:pPr>
        <w:pStyle w:val="Style"/>
        <w:ind w:left="0" w:right="0" w:firstLine="0"/>
        <w:jc w:val="center"/>
        <w:rPr>
          <w:b/>
          <w:sz w:val="32"/>
          <w:szCs w:val="40"/>
        </w:rPr>
      </w:pPr>
      <w:r w:rsidRPr="00597000">
        <w:rPr>
          <w:b/>
          <w:sz w:val="32"/>
          <w:szCs w:val="40"/>
        </w:rPr>
        <w:t>З А П О В Е Д</w:t>
      </w:r>
    </w:p>
    <w:p w:rsidR="002E6FEE" w:rsidRDefault="002E6FEE" w:rsidP="003F3FC1">
      <w:pPr>
        <w:pStyle w:val="Style"/>
        <w:ind w:left="0" w:right="0"/>
        <w:jc w:val="center"/>
        <w:rPr>
          <w:b/>
          <w:sz w:val="28"/>
          <w:szCs w:val="28"/>
        </w:rPr>
      </w:pPr>
    </w:p>
    <w:p w:rsidR="004737E1" w:rsidRPr="009E0368" w:rsidRDefault="000933F2" w:rsidP="0033145E">
      <w:pPr>
        <w:pStyle w:val="Style"/>
        <w:ind w:left="0" w:right="0" w:firstLine="0"/>
        <w:jc w:val="center"/>
        <w:rPr>
          <w:b/>
          <w:sz w:val="28"/>
          <w:szCs w:val="28"/>
        </w:rPr>
      </w:pPr>
      <w:r w:rsidRPr="009E0368">
        <w:rPr>
          <w:b/>
          <w:sz w:val="28"/>
          <w:szCs w:val="28"/>
        </w:rPr>
        <w:t>№</w:t>
      </w:r>
      <w:r w:rsidR="00C849DD">
        <w:rPr>
          <w:b/>
          <w:sz w:val="28"/>
          <w:szCs w:val="28"/>
        </w:rPr>
        <w:t xml:space="preserve"> </w:t>
      </w:r>
      <w:r w:rsidR="009C7DA7">
        <w:rPr>
          <w:b/>
          <w:sz w:val="28"/>
          <w:szCs w:val="28"/>
        </w:rPr>
        <w:t>ЧР-06-83/23.12.2022 г.</w:t>
      </w:r>
    </w:p>
    <w:p w:rsidR="009E0368" w:rsidRPr="00A14CF2" w:rsidRDefault="009E0368" w:rsidP="003F3FC1">
      <w:pPr>
        <w:pStyle w:val="Style"/>
        <w:ind w:left="0" w:right="0" w:firstLine="0"/>
        <w:rPr>
          <w:sz w:val="20"/>
          <w:szCs w:val="20"/>
        </w:rPr>
      </w:pPr>
    </w:p>
    <w:p w:rsidR="00893E20" w:rsidRDefault="00893E20" w:rsidP="00893E20">
      <w:pPr>
        <w:pStyle w:val="Style"/>
        <w:ind w:left="0" w:right="0"/>
        <w:rPr>
          <w:sz w:val="28"/>
          <w:szCs w:val="28"/>
        </w:rPr>
      </w:pPr>
      <w:r>
        <w:rPr>
          <w:sz w:val="28"/>
          <w:szCs w:val="28"/>
        </w:rPr>
        <w:t>На основание чл. 393, ал. 2 от Закона за съдебната власт, във връзка с чл. 163, ал. 1 от Закона за Министерството на вътрешните работи и т. 3 от Правилата за условията и реда за провеждане на конкурс за преминаване в по-висока по вид длъжност на държавните служители в Главна дирекция „Изпълнение на наказанията” и Главна дирекция „Охрана” към министъра на правосъдието, утвърдени със заповед № ЛС-04-</w:t>
      </w:r>
      <w:r w:rsidR="0079331F">
        <w:rPr>
          <w:sz w:val="28"/>
          <w:szCs w:val="28"/>
        </w:rPr>
        <w:t>379</w:t>
      </w:r>
      <w:r>
        <w:rPr>
          <w:sz w:val="28"/>
          <w:szCs w:val="28"/>
        </w:rPr>
        <w:t>/</w:t>
      </w:r>
      <w:r w:rsidR="0079331F">
        <w:rPr>
          <w:sz w:val="28"/>
          <w:szCs w:val="28"/>
        </w:rPr>
        <w:t>28</w:t>
      </w:r>
      <w:r>
        <w:rPr>
          <w:sz w:val="28"/>
          <w:szCs w:val="28"/>
        </w:rPr>
        <w:t>.</w:t>
      </w:r>
      <w:r w:rsidR="0079331F">
        <w:rPr>
          <w:sz w:val="28"/>
          <w:szCs w:val="28"/>
        </w:rPr>
        <w:t>07</w:t>
      </w:r>
      <w:r>
        <w:rPr>
          <w:sz w:val="28"/>
          <w:szCs w:val="28"/>
        </w:rPr>
        <w:t>.20</w:t>
      </w:r>
      <w:r w:rsidR="0079331F">
        <w:rPr>
          <w:sz w:val="28"/>
          <w:szCs w:val="28"/>
        </w:rPr>
        <w:t>21</w:t>
      </w:r>
      <w:r>
        <w:rPr>
          <w:sz w:val="28"/>
          <w:szCs w:val="28"/>
        </w:rPr>
        <w:t xml:space="preserve"> г. на министъра на правосъдието,</w:t>
      </w:r>
    </w:p>
    <w:p w:rsidR="00DA0F6A" w:rsidRDefault="00DA0F6A" w:rsidP="00DA0F6A">
      <w:pPr>
        <w:pStyle w:val="Style"/>
        <w:ind w:left="0" w:right="0"/>
        <w:rPr>
          <w:sz w:val="28"/>
          <w:szCs w:val="28"/>
        </w:rPr>
      </w:pPr>
    </w:p>
    <w:p w:rsidR="00DA0F6A" w:rsidRPr="000933F2" w:rsidRDefault="00DA0F6A" w:rsidP="00DA0F6A">
      <w:pPr>
        <w:pStyle w:val="Style"/>
        <w:ind w:left="2700" w:right="0"/>
        <w:rPr>
          <w:b/>
          <w:sz w:val="28"/>
          <w:szCs w:val="28"/>
        </w:rPr>
      </w:pPr>
      <w:r w:rsidRPr="000933F2">
        <w:rPr>
          <w:b/>
          <w:sz w:val="28"/>
          <w:szCs w:val="28"/>
        </w:rPr>
        <w:t>ОБЯВЯВАМ КОНКУРС:</w:t>
      </w:r>
    </w:p>
    <w:p w:rsidR="00DA0F6A" w:rsidRPr="00EE29DE" w:rsidRDefault="00DA0F6A" w:rsidP="00DA0F6A">
      <w:pPr>
        <w:pStyle w:val="Style"/>
        <w:ind w:left="0" w:right="0" w:firstLine="0"/>
        <w:jc w:val="center"/>
        <w:rPr>
          <w:b/>
          <w:color w:val="FF0000"/>
          <w:sz w:val="20"/>
          <w:szCs w:val="20"/>
        </w:rPr>
      </w:pPr>
    </w:p>
    <w:p w:rsidR="00DA0F6A" w:rsidRPr="0003055C" w:rsidRDefault="00DA0F6A" w:rsidP="00DA0F6A">
      <w:pPr>
        <w:pStyle w:val="Style"/>
        <w:ind w:left="0" w:right="0" w:firstLine="0"/>
        <w:rPr>
          <w:sz w:val="28"/>
          <w:szCs w:val="28"/>
        </w:rPr>
      </w:pPr>
      <w:r w:rsidRPr="00EE29DE">
        <w:rPr>
          <w:b/>
          <w:color w:val="FF0000"/>
          <w:sz w:val="28"/>
          <w:szCs w:val="28"/>
        </w:rPr>
        <w:tab/>
      </w:r>
      <w:r w:rsidRPr="0003055C">
        <w:rPr>
          <w:sz w:val="28"/>
          <w:szCs w:val="28"/>
        </w:rPr>
        <w:t xml:space="preserve">за преминаване </w:t>
      </w:r>
      <w:r>
        <w:rPr>
          <w:sz w:val="28"/>
          <w:szCs w:val="28"/>
        </w:rPr>
        <w:t xml:space="preserve">от младши изпълнителска </w:t>
      </w:r>
      <w:r w:rsidRPr="0003055C">
        <w:rPr>
          <w:sz w:val="28"/>
          <w:szCs w:val="28"/>
        </w:rPr>
        <w:t xml:space="preserve">в </w:t>
      </w:r>
      <w:r>
        <w:rPr>
          <w:sz w:val="28"/>
          <w:szCs w:val="28"/>
        </w:rPr>
        <w:t>изпълнителска</w:t>
      </w:r>
      <w:r w:rsidRPr="0003055C">
        <w:rPr>
          <w:sz w:val="28"/>
          <w:szCs w:val="28"/>
        </w:rPr>
        <w:t xml:space="preserve"> длъжност</w:t>
      </w:r>
      <w:r w:rsidR="0082068C">
        <w:rPr>
          <w:sz w:val="28"/>
          <w:szCs w:val="28"/>
        </w:rPr>
        <w:t xml:space="preserve"> в</w:t>
      </w:r>
      <w:r w:rsidRPr="0003055C">
        <w:rPr>
          <w:sz w:val="28"/>
          <w:szCs w:val="28"/>
        </w:rPr>
        <w:t xml:space="preserve"> Главна дирекция „Охрана”</w:t>
      </w:r>
      <w:r w:rsidR="005F5B42">
        <w:rPr>
          <w:sz w:val="28"/>
          <w:szCs w:val="28"/>
        </w:rPr>
        <w:t xml:space="preserve"> за вакантна длъжност</w:t>
      </w:r>
      <w:r w:rsidRPr="0003055C">
        <w:rPr>
          <w:sz w:val="28"/>
          <w:szCs w:val="28"/>
        </w:rPr>
        <w:t>, както следва:</w:t>
      </w:r>
    </w:p>
    <w:p w:rsidR="00050A6E" w:rsidRDefault="00050A6E" w:rsidP="005F5C1E">
      <w:pPr>
        <w:pStyle w:val="Style"/>
        <w:ind w:left="0" w:right="0" w:firstLine="708"/>
        <w:rPr>
          <w:sz w:val="28"/>
          <w:szCs w:val="28"/>
        </w:rPr>
      </w:pPr>
      <w:r>
        <w:rPr>
          <w:sz w:val="28"/>
          <w:szCs w:val="28"/>
        </w:rPr>
        <w:t>- „Инспектор</w:t>
      </w:r>
      <w:r>
        <w:rPr>
          <w:sz w:val="28"/>
          <w:szCs w:val="28"/>
          <w:lang w:val="en-US"/>
        </w:rPr>
        <w:t xml:space="preserve"> I-V </w:t>
      </w:r>
      <w:r>
        <w:rPr>
          <w:sz w:val="28"/>
          <w:szCs w:val="28"/>
        </w:rPr>
        <w:t xml:space="preserve">степен – информационно осигуряване и системи” в сектор „Комуникационно-информационни системи, анализ и деловодство” на отдел „Логистика” </w:t>
      </w:r>
      <w:r w:rsidR="005F5C1E">
        <w:rPr>
          <w:sz w:val="28"/>
          <w:szCs w:val="28"/>
        </w:rPr>
        <w:t>при</w:t>
      </w:r>
      <w:r>
        <w:rPr>
          <w:sz w:val="28"/>
          <w:szCs w:val="28"/>
        </w:rPr>
        <w:t xml:space="preserve"> Главна дирекция „Охрана” - 1 (една) вакантна длъжност.</w:t>
      </w:r>
    </w:p>
    <w:p w:rsidR="00483909" w:rsidRPr="00670CC7" w:rsidRDefault="00483909" w:rsidP="00DA0F6A">
      <w:pPr>
        <w:pStyle w:val="Style"/>
        <w:ind w:left="0" w:right="0" w:firstLine="708"/>
        <w:rPr>
          <w:sz w:val="28"/>
          <w:szCs w:val="28"/>
          <w:u w:val="single"/>
          <w:lang w:val="en-US"/>
        </w:rPr>
      </w:pPr>
    </w:p>
    <w:p w:rsidR="00DA0F6A" w:rsidRDefault="00DA0F6A" w:rsidP="008A510B">
      <w:pPr>
        <w:pStyle w:val="Style"/>
        <w:numPr>
          <w:ilvl w:val="0"/>
          <w:numId w:val="18"/>
        </w:numPr>
        <w:ind w:right="0"/>
        <w:rPr>
          <w:sz w:val="28"/>
          <w:szCs w:val="28"/>
        </w:rPr>
      </w:pPr>
      <w:r w:rsidRPr="00DB47C8">
        <w:rPr>
          <w:sz w:val="28"/>
          <w:szCs w:val="28"/>
        </w:rPr>
        <w:t>Изисквания към кандидатите за участие в конкурса:</w:t>
      </w:r>
    </w:p>
    <w:p w:rsidR="008A510B" w:rsidRPr="00DB47C8" w:rsidRDefault="008A510B" w:rsidP="008A510B">
      <w:pPr>
        <w:pStyle w:val="Style"/>
        <w:ind w:left="708" w:right="0" w:firstLine="0"/>
        <w:rPr>
          <w:sz w:val="28"/>
          <w:szCs w:val="28"/>
        </w:rPr>
      </w:pPr>
    </w:p>
    <w:p w:rsidR="00ED03A0" w:rsidRDefault="00DA0F6A" w:rsidP="00ED03A0">
      <w:pPr>
        <w:pStyle w:val="Style"/>
        <w:numPr>
          <w:ilvl w:val="0"/>
          <w:numId w:val="19"/>
        </w:numPr>
        <w:ind w:left="0" w:right="0" w:firstLine="720"/>
        <w:rPr>
          <w:sz w:val="28"/>
          <w:szCs w:val="28"/>
        </w:rPr>
      </w:pPr>
      <w:r>
        <w:rPr>
          <w:sz w:val="28"/>
          <w:szCs w:val="28"/>
        </w:rPr>
        <w:t>Д</w:t>
      </w:r>
      <w:r w:rsidRPr="00DB47C8">
        <w:rPr>
          <w:sz w:val="28"/>
          <w:szCs w:val="28"/>
        </w:rPr>
        <w:t xml:space="preserve">а са държавни служители в системата на </w:t>
      </w:r>
      <w:r w:rsidRPr="0003055C">
        <w:rPr>
          <w:sz w:val="28"/>
          <w:szCs w:val="28"/>
        </w:rPr>
        <w:t>Главна дирекция „Охрана”</w:t>
      </w:r>
      <w:r>
        <w:rPr>
          <w:sz w:val="28"/>
          <w:szCs w:val="28"/>
        </w:rPr>
        <w:t>, изпълняващи служебните си задължения на младши изпълнителска длъжност;</w:t>
      </w:r>
    </w:p>
    <w:p w:rsidR="00AB6F21" w:rsidRPr="00AB6F21" w:rsidRDefault="00AB6F21" w:rsidP="00ED03A0">
      <w:pPr>
        <w:pStyle w:val="Style"/>
        <w:numPr>
          <w:ilvl w:val="0"/>
          <w:numId w:val="19"/>
        </w:numPr>
        <w:ind w:left="0" w:right="0" w:firstLine="720"/>
        <w:rPr>
          <w:sz w:val="28"/>
          <w:szCs w:val="28"/>
        </w:rPr>
      </w:pPr>
      <w:r w:rsidRPr="00AB6F21">
        <w:rPr>
          <w:sz w:val="28"/>
          <w:szCs w:val="28"/>
        </w:rPr>
        <w:t>Да имат придобита минимална образователно – квалификационна степен на висше образование „Бакалавър”, съгласно чл. 42, ал. 1, т. 1, буква „б” от Закона за висшето образование, както следва:</w:t>
      </w:r>
    </w:p>
    <w:p w:rsidR="00AB6F21" w:rsidRPr="00AB6F21" w:rsidRDefault="00AB6F21" w:rsidP="00AB6F21">
      <w:pPr>
        <w:pStyle w:val="Style"/>
        <w:ind w:firstLine="720"/>
        <w:rPr>
          <w:sz w:val="28"/>
          <w:szCs w:val="28"/>
        </w:rPr>
      </w:pPr>
      <w:r w:rsidRPr="00AB6F21">
        <w:rPr>
          <w:sz w:val="28"/>
          <w:szCs w:val="28"/>
        </w:rPr>
        <w:t>- по области на висшето образование: съгласно ПМС № 125/24.06.2002 г.;</w:t>
      </w:r>
    </w:p>
    <w:p w:rsidR="00AB6F21" w:rsidRDefault="00AB6F21" w:rsidP="00AB6F21">
      <w:pPr>
        <w:pStyle w:val="Style"/>
        <w:ind w:right="0" w:firstLine="720"/>
        <w:rPr>
          <w:sz w:val="28"/>
          <w:szCs w:val="28"/>
          <w:lang w:val="en-US"/>
        </w:rPr>
      </w:pPr>
      <w:r w:rsidRPr="00AB6F21">
        <w:rPr>
          <w:sz w:val="28"/>
          <w:szCs w:val="28"/>
        </w:rPr>
        <w:t>- по професионални направления: съгласно ПМС № 125/24.06.2002 г.</w:t>
      </w:r>
      <w:r>
        <w:rPr>
          <w:sz w:val="28"/>
          <w:szCs w:val="28"/>
          <w:lang w:val="en-US"/>
        </w:rPr>
        <w:t>;</w:t>
      </w:r>
    </w:p>
    <w:p w:rsidR="008A510B" w:rsidRDefault="00AB6F21" w:rsidP="00ED03A0">
      <w:pPr>
        <w:pStyle w:val="Style"/>
        <w:ind w:left="0" w:right="0" w:firstLine="860"/>
        <w:rPr>
          <w:sz w:val="28"/>
          <w:szCs w:val="28"/>
        </w:rPr>
      </w:pPr>
      <w:r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 xml:space="preserve"> допълнителна квалификация: в областта на - </w:t>
      </w:r>
      <w:r w:rsidRPr="00AB6F21">
        <w:rPr>
          <w:sz w:val="28"/>
          <w:szCs w:val="28"/>
        </w:rPr>
        <w:t>информатика и компютърни науки</w:t>
      </w:r>
      <w:r>
        <w:rPr>
          <w:sz w:val="28"/>
          <w:szCs w:val="28"/>
        </w:rPr>
        <w:t xml:space="preserve">; информационни технологии; </w:t>
      </w:r>
      <w:r w:rsidRPr="00AB6F21">
        <w:rPr>
          <w:sz w:val="28"/>
          <w:szCs w:val="28"/>
        </w:rPr>
        <w:t>комуникационна и компютърна техника</w:t>
      </w:r>
      <w:r>
        <w:rPr>
          <w:sz w:val="28"/>
          <w:szCs w:val="28"/>
        </w:rPr>
        <w:t xml:space="preserve">, мрежи и системи; </w:t>
      </w:r>
      <w:r w:rsidRPr="00AB6F21">
        <w:rPr>
          <w:sz w:val="28"/>
          <w:szCs w:val="28"/>
        </w:rPr>
        <w:t>електротехника, електроника и автоматика</w:t>
      </w:r>
      <w:r>
        <w:rPr>
          <w:sz w:val="28"/>
          <w:szCs w:val="28"/>
        </w:rPr>
        <w:t>; радио и телевизионна техника и системи; сигнално-охранителна техника и системи за видеонаблюдение; индустриални технологии, информационни и управленски системи; приложни програми и програ</w:t>
      </w:r>
      <w:bookmarkStart w:id="0" w:name="_Hlk121475933"/>
      <w:r>
        <w:rPr>
          <w:sz w:val="28"/>
          <w:szCs w:val="28"/>
        </w:rPr>
        <w:t>ми за обработка на информация.</w:t>
      </w:r>
      <w:bookmarkEnd w:id="0"/>
    </w:p>
    <w:p w:rsidR="00DA0F6A" w:rsidRPr="0011085E" w:rsidRDefault="00AD690E" w:rsidP="00DA0F6A">
      <w:pPr>
        <w:pStyle w:val="Style"/>
        <w:ind w:left="0" w:right="0" w:firstLine="720"/>
        <w:rPr>
          <w:sz w:val="28"/>
          <w:szCs w:val="28"/>
        </w:rPr>
      </w:pPr>
      <w:r>
        <w:rPr>
          <w:sz w:val="28"/>
          <w:szCs w:val="28"/>
        </w:rPr>
        <w:t xml:space="preserve">3. Да имат </w:t>
      </w:r>
      <w:r w:rsidR="00DA0F6A" w:rsidRPr="00334E6E">
        <w:rPr>
          <w:sz w:val="28"/>
          <w:szCs w:val="28"/>
        </w:rPr>
        <w:t>минимале</w:t>
      </w:r>
      <w:r w:rsidR="003E6E90">
        <w:rPr>
          <w:sz w:val="28"/>
          <w:szCs w:val="28"/>
        </w:rPr>
        <w:t xml:space="preserve">н професионален </w:t>
      </w:r>
      <w:r w:rsidR="00162C92" w:rsidRPr="00162C92">
        <w:rPr>
          <w:color w:val="000000" w:themeColor="text1"/>
          <w:sz w:val="28"/>
          <w:szCs w:val="28"/>
        </w:rPr>
        <w:t>опит</w:t>
      </w:r>
      <w:r>
        <w:rPr>
          <w:sz w:val="28"/>
          <w:szCs w:val="28"/>
        </w:rPr>
        <w:t>, определен</w:t>
      </w:r>
      <w:r w:rsidR="00DA0F6A" w:rsidRPr="00334E6E">
        <w:rPr>
          <w:sz w:val="28"/>
          <w:szCs w:val="28"/>
        </w:rPr>
        <w:t xml:space="preserve"> в Класификатора</w:t>
      </w:r>
      <w:r w:rsidR="00DA0F6A">
        <w:rPr>
          <w:sz w:val="28"/>
          <w:szCs w:val="28"/>
        </w:rPr>
        <w:t xml:space="preserve"> на длъжностите в </w:t>
      </w:r>
      <w:r w:rsidR="00DA0F6A" w:rsidRPr="0003055C">
        <w:rPr>
          <w:sz w:val="28"/>
          <w:szCs w:val="28"/>
        </w:rPr>
        <w:t>Главна дирекция „Охрана”</w:t>
      </w:r>
      <w:r w:rsidR="00DA0F6A" w:rsidRPr="0011085E">
        <w:rPr>
          <w:sz w:val="28"/>
          <w:szCs w:val="28"/>
        </w:rPr>
        <w:t>;</w:t>
      </w:r>
    </w:p>
    <w:p w:rsidR="00DA0F6A" w:rsidRPr="0011085E" w:rsidRDefault="00CE0F33" w:rsidP="00DA0F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A0F6A" w:rsidRPr="0011085E">
        <w:rPr>
          <w:sz w:val="28"/>
          <w:szCs w:val="28"/>
          <w:lang w:val="en-US"/>
        </w:rPr>
        <w:t>.</w:t>
      </w:r>
      <w:r w:rsidR="00DA0F6A" w:rsidRPr="0011085E">
        <w:rPr>
          <w:sz w:val="28"/>
          <w:szCs w:val="28"/>
        </w:rPr>
        <w:t xml:space="preserve"> Към крайната дата за подаване на заявленията за участие в конкурса да имат не по-малко от 3 години </w:t>
      </w:r>
      <w:r w:rsidR="00DA0F6A">
        <w:rPr>
          <w:sz w:val="28"/>
          <w:szCs w:val="28"/>
        </w:rPr>
        <w:t xml:space="preserve">професионален </w:t>
      </w:r>
      <w:r w:rsidR="00162C92">
        <w:rPr>
          <w:color w:val="000000" w:themeColor="text1"/>
          <w:sz w:val="28"/>
          <w:szCs w:val="28"/>
        </w:rPr>
        <w:t>опит</w:t>
      </w:r>
      <w:r w:rsidR="00DA0F6A">
        <w:rPr>
          <w:sz w:val="28"/>
          <w:szCs w:val="28"/>
        </w:rPr>
        <w:t xml:space="preserve"> на младши изпълнителска длъжност в </w:t>
      </w:r>
      <w:r w:rsidR="00DA0F6A" w:rsidRPr="00523F2C">
        <w:rPr>
          <w:sz w:val="28"/>
          <w:szCs w:val="28"/>
        </w:rPr>
        <w:t>системата на Главна дирекция „Охрана”;</w:t>
      </w:r>
      <w:r w:rsidR="00DA0F6A" w:rsidRPr="0011085E">
        <w:rPr>
          <w:sz w:val="28"/>
          <w:szCs w:val="28"/>
          <w:lang w:val="en-US"/>
        </w:rPr>
        <w:t xml:space="preserve"> </w:t>
      </w:r>
    </w:p>
    <w:p w:rsidR="00DA0F6A" w:rsidRPr="0011085E" w:rsidRDefault="00CE0F33" w:rsidP="00DA0F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5</w:t>
      </w:r>
      <w:r w:rsidR="00DA0F6A" w:rsidRPr="0011085E">
        <w:rPr>
          <w:sz w:val="28"/>
          <w:szCs w:val="28"/>
          <w:lang w:val="en-US"/>
        </w:rPr>
        <w:t>.</w:t>
      </w:r>
      <w:r w:rsidR="00DA0F6A" w:rsidRPr="0011085E">
        <w:rPr>
          <w:sz w:val="28"/>
          <w:szCs w:val="28"/>
        </w:rPr>
        <w:t xml:space="preserve"> Да не са в срока на наложено дисциплинарно наказание по чл. 197, ал. 1, т. 4 или 5 от ЗМВР и срокът на действие на наказанието да не е изтекъл към крайната да</w:t>
      </w:r>
      <w:r w:rsidR="00DA0F6A">
        <w:rPr>
          <w:sz w:val="28"/>
          <w:szCs w:val="28"/>
        </w:rPr>
        <w:t>та</w:t>
      </w:r>
      <w:r w:rsidR="00DA0F6A" w:rsidRPr="0011085E">
        <w:rPr>
          <w:sz w:val="28"/>
          <w:szCs w:val="28"/>
        </w:rPr>
        <w:t xml:space="preserve"> за подаване на заявлението за участие в конкурса;</w:t>
      </w:r>
    </w:p>
    <w:p w:rsidR="00AB6F21" w:rsidRDefault="00AB6F21" w:rsidP="00DA0F6A">
      <w:pPr>
        <w:ind w:firstLine="720"/>
        <w:jc w:val="both"/>
        <w:rPr>
          <w:sz w:val="28"/>
          <w:szCs w:val="28"/>
        </w:rPr>
      </w:pPr>
    </w:p>
    <w:p w:rsidR="00DA0F6A" w:rsidRPr="0011085E" w:rsidRDefault="00CE0F33" w:rsidP="00DA0F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DA0F6A" w:rsidRPr="0011085E">
        <w:rPr>
          <w:sz w:val="28"/>
          <w:szCs w:val="28"/>
          <w:lang w:val="en-US"/>
        </w:rPr>
        <w:t>.</w:t>
      </w:r>
      <w:r w:rsidR="00DA0F6A" w:rsidRPr="0011085E">
        <w:rPr>
          <w:sz w:val="28"/>
          <w:szCs w:val="28"/>
        </w:rPr>
        <w:t xml:space="preserve"> Да нямат образувано дисциплинарно производство по реда на чл. 207,  ал. 1 от ЗМВР към крайната дата за подаване на заявлението за участие в конкурса;</w:t>
      </w:r>
    </w:p>
    <w:p w:rsidR="00AC72AD" w:rsidRDefault="00CE0F33" w:rsidP="00AC72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A0F6A" w:rsidRPr="0011085E">
        <w:rPr>
          <w:sz w:val="28"/>
          <w:szCs w:val="28"/>
          <w:lang w:val="en-US"/>
        </w:rPr>
        <w:t>.</w:t>
      </w:r>
      <w:r w:rsidR="00DA0F6A" w:rsidRPr="0011085E">
        <w:rPr>
          <w:sz w:val="28"/>
          <w:szCs w:val="28"/>
        </w:rPr>
        <w:t xml:space="preserve"> Да не са временно отстранени от длъжност;</w:t>
      </w:r>
    </w:p>
    <w:p w:rsidR="00AE05E2" w:rsidRDefault="00AC72AD" w:rsidP="00AC72AD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EA406A">
        <w:rPr>
          <w:sz w:val="28"/>
          <w:szCs w:val="28"/>
        </w:rPr>
        <w:t xml:space="preserve"> </w:t>
      </w:r>
      <w:r w:rsidR="00DA0F6A" w:rsidRPr="0011085E">
        <w:rPr>
          <w:sz w:val="28"/>
          <w:szCs w:val="28"/>
        </w:rPr>
        <w:t>Да имат или да получат разрешение за достъп до класифицирана информация, определено по реда на чл. 37 от Закона за защита на класифицираната информация до ниво „Секретно”;</w:t>
      </w:r>
    </w:p>
    <w:p w:rsidR="00AE05E2" w:rsidRDefault="00CE0F33" w:rsidP="00AE05E2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A0F6A" w:rsidRPr="0011085E">
        <w:rPr>
          <w:sz w:val="28"/>
          <w:szCs w:val="28"/>
        </w:rPr>
        <w:t xml:space="preserve">. </w:t>
      </w:r>
      <w:r w:rsidR="00AE05E2" w:rsidRPr="0011085E">
        <w:rPr>
          <w:sz w:val="28"/>
          <w:szCs w:val="28"/>
        </w:rPr>
        <w:t xml:space="preserve">Да </w:t>
      </w:r>
      <w:r w:rsidR="00AE05E2">
        <w:rPr>
          <w:sz w:val="28"/>
          <w:szCs w:val="28"/>
        </w:rPr>
        <w:t>притежават следните компетентности:</w:t>
      </w:r>
      <w:r w:rsidR="00AE05E2" w:rsidRPr="00BA6520">
        <w:rPr>
          <w:sz w:val="28"/>
          <w:szCs w:val="28"/>
        </w:rPr>
        <w:t xml:space="preserve"> да са запознати с Конституцията на Република България, законите и поднормативните актове, регламентиращи и свързани с дейността на Главна дирекция „Охрана” и функционалните  </w:t>
      </w:r>
      <w:r w:rsidR="00722185">
        <w:rPr>
          <w:sz w:val="28"/>
          <w:szCs w:val="28"/>
        </w:rPr>
        <w:t xml:space="preserve">му </w:t>
      </w:r>
      <w:r w:rsidR="00AE05E2" w:rsidRPr="00BA6520">
        <w:rPr>
          <w:sz w:val="28"/>
          <w:szCs w:val="28"/>
        </w:rPr>
        <w:t>задължения</w:t>
      </w:r>
      <w:r w:rsidR="00722185">
        <w:rPr>
          <w:sz w:val="28"/>
          <w:szCs w:val="28"/>
        </w:rPr>
        <w:t xml:space="preserve"> и</w:t>
      </w:r>
      <w:r w:rsidR="00AE05E2" w:rsidRPr="00BA6520">
        <w:rPr>
          <w:sz w:val="28"/>
          <w:szCs w:val="28"/>
        </w:rPr>
        <w:t xml:space="preserve"> да познават информационно-аналитичните документи, изготвяни в Главна дирекция „Охрана”; </w:t>
      </w:r>
      <w:r w:rsidR="00722185">
        <w:rPr>
          <w:sz w:val="28"/>
          <w:szCs w:val="28"/>
        </w:rPr>
        <w:t xml:space="preserve">както и </w:t>
      </w:r>
      <w:r w:rsidR="00AE05E2">
        <w:rPr>
          <w:sz w:val="28"/>
          <w:szCs w:val="28"/>
        </w:rPr>
        <w:t xml:space="preserve">да притежават следните умения: </w:t>
      </w:r>
      <w:r w:rsidR="00AE05E2" w:rsidRPr="00DF690B">
        <w:rPr>
          <w:sz w:val="28"/>
          <w:szCs w:val="28"/>
        </w:rPr>
        <w:t>способност да планира</w:t>
      </w:r>
      <w:r w:rsidR="00AE05E2">
        <w:rPr>
          <w:sz w:val="28"/>
          <w:szCs w:val="28"/>
        </w:rPr>
        <w:t>т</w:t>
      </w:r>
      <w:r w:rsidR="00AE05E2" w:rsidRPr="00DF690B">
        <w:rPr>
          <w:sz w:val="28"/>
          <w:szCs w:val="28"/>
        </w:rPr>
        <w:t>, организира</w:t>
      </w:r>
      <w:r w:rsidR="00AE05E2">
        <w:rPr>
          <w:sz w:val="28"/>
          <w:szCs w:val="28"/>
        </w:rPr>
        <w:t>т</w:t>
      </w:r>
      <w:r w:rsidR="00AE05E2" w:rsidRPr="00DF690B">
        <w:rPr>
          <w:sz w:val="28"/>
          <w:szCs w:val="28"/>
        </w:rPr>
        <w:t xml:space="preserve"> и контролира</w:t>
      </w:r>
      <w:r w:rsidR="00AE05E2">
        <w:rPr>
          <w:sz w:val="28"/>
          <w:szCs w:val="28"/>
        </w:rPr>
        <w:t>т</w:t>
      </w:r>
      <w:r w:rsidR="00AE05E2" w:rsidRPr="00DF690B">
        <w:rPr>
          <w:sz w:val="28"/>
          <w:szCs w:val="28"/>
        </w:rPr>
        <w:t xml:space="preserve"> работата си</w:t>
      </w:r>
      <w:r w:rsidR="00AE05E2">
        <w:rPr>
          <w:sz w:val="28"/>
          <w:szCs w:val="28"/>
        </w:rPr>
        <w:t>,</w:t>
      </w:r>
      <w:r w:rsidR="00AE05E2" w:rsidRPr="00DF690B">
        <w:rPr>
          <w:sz w:val="28"/>
          <w:szCs w:val="28"/>
        </w:rPr>
        <w:t xml:space="preserve"> с ог</w:t>
      </w:r>
      <w:r w:rsidR="00AE05E2">
        <w:rPr>
          <w:sz w:val="28"/>
          <w:szCs w:val="28"/>
        </w:rPr>
        <w:t>лед изпълнение на поставените им</w:t>
      </w:r>
      <w:r w:rsidR="00AE05E2" w:rsidRPr="00DF690B">
        <w:rPr>
          <w:sz w:val="28"/>
          <w:szCs w:val="28"/>
        </w:rPr>
        <w:t xml:space="preserve"> задачи;</w:t>
      </w:r>
      <w:r w:rsidR="00AE05E2">
        <w:rPr>
          <w:sz w:val="28"/>
          <w:szCs w:val="28"/>
        </w:rPr>
        <w:t xml:space="preserve"> </w:t>
      </w:r>
      <w:r w:rsidR="00AE05E2" w:rsidRPr="00DF690B">
        <w:rPr>
          <w:sz w:val="28"/>
          <w:szCs w:val="28"/>
        </w:rPr>
        <w:t>способност да анализира</w:t>
      </w:r>
      <w:r w:rsidR="00AE05E2">
        <w:rPr>
          <w:sz w:val="28"/>
          <w:szCs w:val="28"/>
        </w:rPr>
        <w:t>т</w:t>
      </w:r>
      <w:r w:rsidR="00AE05E2" w:rsidRPr="00DF690B">
        <w:rPr>
          <w:sz w:val="28"/>
          <w:szCs w:val="28"/>
        </w:rPr>
        <w:t xml:space="preserve"> и синтезира</w:t>
      </w:r>
      <w:r w:rsidR="00AE05E2">
        <w:rPr>
          <w:sz w:val="28"/>
          <w:szCs w:val="28"/>
        </w:rPr>
        <w:t>т</w:t>
      </w:r>
      <w:r w:rsidR="00AE05E2" w:rsidRPr="00DF690B">
        <w:rPr>
          <w:sz w:val="28"/>
          <w:szCs w:val="28"/>
        </w:rPr>
        <w:t xml:space="preserve"> получена информация и да представя</w:t>
      </w:r>
      <w:r w:rsidR="00AE05E2">
        <w:rPr>
          <w:sz w:val="28"/>
          <w:szCs w:val="28"/>
        </w:rPr>
        <w:t>т</w:t>
      </w:r>
      <w:r w:rsidR="00AE05E2" w:rsidRPr="00DF690B">
        <w:rPr>
          <w:sz w:val="28"/>
          <w:szCs w:val="28"/>
        </w:rPr>
        <w:t xml:space="preserve"> резултати от извършена дейност;</w:t>
      </w:r>
      <w:r w:rsidR="00AE05E2">
        <w:rPr>
          <w:sz w:val="28"/>
          <w:szCs w:val="28"/>
        </w:rPr>
        <w:t xml:space="preserve"> </w:t>
      </w:r>
      <w:r w:rsidR="00AE05E2" w:rsidRPr="00DF690B">
        <w:rPr>
          <w:sz w:val="28"/>
          <w:szCs w:val="28"/>
        </w:rPr>
        <w:t>добра комуникативност и динамичност при изпълнение на възложените задачи</w:t>
      </w:r>
      <w:r w:rsidR="00C46329">
        <w:rPr>
          <w:sz w:val="28"/>
          <w:szCs w:val="28"/>
        </w:rPr>
        <w:t>; умения за работа в екип</w:t>
      </w:r>
      <w:r w:rsidR="00AE05E2" w:rsidRPr="00DF690B">
        <w:rPr>
          <w:sz w:val="28"/>
          <w:szCs w:val="28"/>
        </w:rPr>
        <w:t>.</w:t>
      </w:r>
    </w:p>
    <w:p w:rsidR="003F42E2" w:rsidRPr="00C011F1" w:rsidRDefault="003F42E2" w:rsidP="00DA0F6A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DA0F6A" w:rsidRDefault="00DA0F6A" w:rsidP="00DA0F6A">
      <w:pPr>
        <w:pStyle w:val="Style"/>
        <w:ind w:left="0" w:right="0" w:firstLine="708"/>
        <w:rPr>
          <w:sz w:val="28"/>
          <w:szCs w:val="28"/>
        </w:rPr>
      </w:pPr>
      <w:r w:rsidRPr="00E61D00">
        <w:rPr>
          <w:sz w:val="28"/>
          <w:szCs w:val="28"/>
          <w:lang w:val="en-US"/>
        </w:rPr>
        <w:t>II</w:t>
      </w:r>
      <w:r w:rsidRPr="00E61D00">
        <w:rPr>
          <w:sz w:val="28"/>
          <w:szCs w:val="28"/>
        </w:rPr>
        <w:t>.</w:t>
      </w:r>
      <w:r w:rsidRPr="00E61D0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Необходими документи </w:t>
      </w:r>
      <w:r w:rsidRPr="00E61D0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61D00">
        <w:rPr>
          <w:sz w:val="28"/>
          <w:szCs w:val="28"/>
        </w:rPr>
        <w:t>срок за подаването им:</w:t>
      </w:r>
    </w:p>
    <w:p w:rsidR="00DA0F6A" w:rsidRPr="00E61D00" w:rsidRDefault="00DA0F6A" w:rsidP="00DA0F6A">
      <w:pPr>
        <w:pStyle w:val="Style"/>
        <w:ind w:left="0" w:right="0" w:firstLine="708"/>
        <w:rPr>
          <w:sz w:val="28"/>
          <w:szCs w:val="28"/>
        </w:rPr>
      </w:pPr>
    </w:p>
    <w:p w:rsidR="00DA0F6A" w:rsidRPr="00EE59AE" w:rsidRDefault="00DA0F6A" w:rsidP="00DA0F6A">
      <w:pPr>
        <w:numPr>
          <w:ilvl w:val="0"/>
          <w:numId w:val="11"/>
        </w:numPr>
        <w:jc w:val="both"/>
        <w:rPr>
          <w:sz w:val="28"/>
          <w:szCs w:val="28"/>
        </w:rPr>
      </w:pPr>
      <w:r w:rsidRPr="008230D0">
        <w:rPr>
          <w:sz w:val="28"/>
          <w:szCs w:val="28"/>
        </w:rPr>
        <w:t xml:space="preserve">В </w:t>
      </w:r>
      <w:r w:rsidRPr="00A355BB">
        <w:rPr>
          <w:sz w:val="28"/>
          <w:szCs w:val="28"/>
        </w:rPr>
        <w:t>10 (десет)</w:t>
      </w:r>
      <w:r w:rsidRPr="00235C31">
        <w:rPr>
          <w:b/>
          <w:color w:val="FF0000"/>
          <w:sz w:val="28"/>
          <w:szCs w:val="28"/>
        </w:rPr>
        <w:t xml:space="preserve"> </w:t>
      </w:r>
      <w:r w:rsidRPr="00EE59AE">
        <w:rPr>
          <w:sz w:val="28"/>
          <w:szCs w:val="28"/>
        </w:rPr>
        <w:t>дневен срок, считано от деня</w:t>
      </w:r>
      <w:r>
        <w:rPr>
          <w:sz w:val="28"/>
          <w:szCs w:val="28"/>
        </w:rPr>
        <w:t>,</w:t>
      </w:r>
      <w:r w:rsidRPr="00EE59AE">
        <w:rPr>
          <w:sz w:val="28"/>
          <w:szCs w:val="28"/>
        </w:rPr>
        <w:t xml:space="preserve"> следващ обявяване на конкурса в</w:t>
      </w:r>
    </w:p>
    <w:p w:rsidR="00DA0F6A" w:rsidRPr="00EE59AE" w:rsidRDefault="00DA0F6A" w:rsidP="00DA0F6A">
      <w:pPr>
        <w:jc w:val="both"/>
        <w:rPr>
          <w:sz w:val="28"/>
          <w:szCs w:val="28"/>
        </w:rPr>
      </w:pPr>
      <w:r w:rsidRPr="00EE59AE">
        <w:rPr>
          <w:sz w:val="28"/>
          <w:szCs w:val="28"/>
        </w:rPr>
        <w:t>електронната страница на Главна дирекция „Охрана”, всеки кандидат подава заявление до председателя на конкурсната комисия и прилага следните документи:</w:t>
      </w:r>
    </w:p>
    <w:p w:rsidR="00DA0F6A" w:rsidRPr="00EE29DE" w:rsidRDefault="00DA0F6A" w:rsidP="00DA0F6A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1.1</w:t>
      </w:r>
      <w:r w:rsidRPr="0038424E">
        <w:rPr>
          <w:sz w:val="28"/>
          <w:szCs w:val="28"/>
          <w:lang w:val="en-US"/>
        </w:rPr>
        <w:t>.</w:t>
      </w:r>
      <w:r w:rsidRPr="0038424E">
        <w:rPr>
          <w:sz w:val="28"/>
          <w:szCs w:val="28"/>
        </w:rPr>
        <w:t xml:space="preserve"> </w:t>
      </w:r>
      <w:r>
        <w:rPr>
          <w:sz w:val="28"/>
          <w:szCs w:val="28"/>
        </w:rPr>
        <w:t>Собственоръчно</w:t>
      </w:r>
      <w:r w:rsidRPr="0038424E">
        <w:rPr>
          <w:sz w:val="28"/>
          <w:szCs w:val="28"/>
        </w:rPr>
        <w:t xml:space="preserve"> заверено копие на диплома за завършено висше образование (при издадена диплома от чуждестранно учебно заведение </w:t>
      </w:r>
      <w:r w:rsidR="00FE7FCA">
        <w:rPr>
          <w:sz w:val="28"/>
          <w:szCs w:val="28"/>
        </w:rPr>
        <w:t>–</w:t>
      </w:r>
      <w:r w:rsidRPr="0038424E">
        <w:rPr>
          <w:sz w:val="28"/>
          <w:szCs w:val="28"/>
        </w:rPr>
        <w:t xml:space="preserve"> </w:t>
      </w:r>
      <w:r w:rsidR="00FE7FCA">
        <w:rPr>
          <w:sz w:val="28"/>
          <w:szCs w:val="28"/>
        </w:rPr>
        <w:t xml:space="preserve">собственоръчно заверено копие на </w:t>
      </w:r>
      <w:r w:rsidRPr="0038424E">
        <w:rPr>
          <w:sz w:val="28"/>
          <w:szCs w:val="28"/>
        </w:rPr>
        <w:t>удостоверение за признато образование)</w:t>
      </w:r>
      <w:r>
        <w:rPr>
          <w:sz w:val="28"/>
          <w:szCs w:val="28"/>
        </w:rPr>
        <w:t>. При подаване на документите дипломата за завършено висше образование или удостоверението за признато образование се представят за сверяване</w:t>
      </w:r>
      <w:r w:rsidR="001E0AB1">
        <w:rPr>
          <w:sz w:val="28"/>
          <w:szCs w:val="28"/>
        </w:rPr>
        <w:t>;</w:t>
      </w:r>
    </w:p>
    <w:p w:rsidR="00DA0F6A" w:rsidRDefault="00DA0F6A" w:rsidP="00DA0F6A">
      <w:pPr>
        <w:ind w:firstLine="720"/>
        <w:jc w:val="both"/>
        <w:rPr>
          <w:sz w:val="28"/>
          <w:szCs w:val="28"/>
        </w:rPr>
      </w:pPr>
      <w:r w:rsidRPr="00B958FE">
        <w:rPr>
          <w:sz w:val="28"/>
          <w:szCs w:val="28"/>
        </w:rPr>
        <w:t xml:space="preserve">1.2. </w:t>
      </w:r>
      <w:r>
        <w:rPr>
          <w:sz w:val="28"/>
          <w:szCs w:val="28"/>
        </w:rPr>
        <w:t>Копие на разрешението за достъп до класифицирана информация до изискващото се ниво на сигурност „Секретно“ или съгласие за проучване по ЗЗКИ;</w:t>
      </w:r>
    </w:p>
    <w:p w:rsidR="00940693" w:rsidRDefault="00940693" w:rsidP="0094069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Кадрова справка за професионалния </w:t>
      </w:r>
      <w:r w:rsidR="00FE7FCA">
        <w:rPr>
          <w:sz w:val="28"/>
          <w:szCs w:val="28"/>
        </w:rPr>
        <w:t>опит</w:t>
      </w:r>
      <w:r w:rsidR="004A4830">
        <w:rPr>
          <w:sz w:val="28"/>
          <w:szCs w:val="28"/>
        </w:rPr>
        <w:t xml:space="preserve"> и заеманите длъжности, включваща </w:t>
      </w:r>
      <w:r w:rsidR="00FE7FCA">
        <w:rPr>
          <w:sz w:val="28"/>
          <w:szCs w:val="28"/>
        </w:rPr>
        <w:t>получени отличия и награди</w:t>
      </w:r>
      <w:r w:rsidR="004A4830">
        <w:rPr>
          <w:sz w:val="28"/>
          <w:szCs w:val="28"/>
        </w:rPr>
        <w:t>,</w:t>
      </w:r>
      <w:r>
        <w:rPr>
          <w:sz w:val="28"/>
          <w:szCs w:val="28"/>
        </w:rPr>
        <w:t xml:space="preserve"> наложени дисциплинарни наказания, както и за обстоятелствата по т. 6.2., букви „б” и „в” от Правилата за условията и реда за провеждане на конкурс за преминаване в по-висока по вид длъжност на държавните служители в Главна дирекция „Изпълнение на наказанията” и Главна дирекция „Охрана” към министъра на правосъдието, утвърдени със заповед № ЛС-</w:t>
      </w:r>
      <w:r w:rsidR="00FE7FCA">
        <w:rPr>
          <w:sz w:val="28"/>
          <w:szCs w:val="28"/>
        </w:rPr>
        <w:t>04</w:t>
      </w:r>
      <w:r>
        <w:rPr>
          <w:sz w:val="28"/>
          <w:szCs w:val="28"/>
        </w:rPr>
        <w:t>-</w:t>
      </w:r>
      <w:r w:rsidR="00FE7FCA">
        <w:rPr>
          <w:sz w:val="28"/>
          <w:szCs w:val="28"/>
        </w:rPr>
        <w:t>379</w:t>
      </w:r>
      <w:r>
        <w:rPr>
          <w:sz w:val="28"/>
          <w:szCs w:val="28"/>
        </w:rPr>
        <w:t>/</w:t>
      </w:r>
      <w:r w:rsidR="00FE7FCA">
        <w:rPr>
          <w:sz w:val="28"/>
          <w:szCs w:val="28"/>
        </w:rPr>
        <w:t>28</w:t>
      </w:r>
      <w:r>
        <w:rPr>
          <w:sz w:val="28"/>
          <w:szCs w:val="28"/>
        </w:rPr>
        <w:t>.</w:t>
      </w:r>
      <w:r w:rsidR="00FE7FCA">
        <w:rPr>
          <w:sz w:val="28"/>
          <w:szCs w:val="28"/>
        </w:rPr>
        <w:t>07</w:t>
      </w:r>
      <w:r>
        <w:rPr>
          <w:sz w:val="28"/>
          <w:szCs w:val="28"/>
        </w:rPr>
        <w:t>.20</w:t>
      </w:r>
      <w:r w:rsidR="00FE7FCA">
        <w:rPr>
          <w:sz w:val="28"/>
          <w:szCs w:val="28"/>
        </w:rPr>
        <w:t>21</w:t>
      </w:r>
      <w:r>
        <w:rPr>
          <w:sz w:val="28"/>
          <w:szCs w:val="28"/>
        </w:rPr>
        <w:t xml:space="preserve"> г. на министъра на правосъдието (Правилата), изготвена от инспекторите-човешки ресурси в съответните регионални дирекции/ЦУ;</w:t>
      </w:r>
    </w:p>
    <w:p w:rsidR="00DA0F6A" w:rsidRDefault="00DA0F6A" w:rsidP="00DA0F6A">
      <w:pPr>
        <w:ind w:firstLine="708"/>
        <w:jc w:val="both"/>
        <w:rPr>
          <w:sz w:val="28"/>
          <w:szCs w:val="28"/>
        </w:rPr>
      </w:pPr>
      <w:r w:rsidRPr="008230D0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="005D146E">
        <w:rPr>
          <w:sz w:val="28"/>
          <w:szCs w:val="28"/>
        </w:rPr>
        <w:t>. Други документи (удостоверения</w:t>
      </w:r>
      <w:r w:rsidRPr="008230D0">
        <w:rPr>
          <w:sz w:val="28"/>
          <w:szCs w:val="28"/>
        </w:rPr>
        <w:t>, сертификати</w:t>
      </w:r>
      <w:r w:rsidR="004A4830">
        <w:rPr>
          <w:sz w:val="28"/>
          <w:szCs w:val="28"/>
          <w:lang w:val="en-US"/>
        </w:rPr>
        <w:t>)</w:t>
      </w:r>
      <w:r w:rsidR="002467D2">
        <w:rPr>
          <w:sz w:val="28"/>
          <w:szCs w:val="28"/>
        </w:rPr>
        <w:t>,</w:t>
      </w:r>
      <w:r w:rsidRPr="008230D0">
        <w:rPr>
          <w:sz w:val="28"/>
          <w:szCs w:val="28"/>
        </w:rPr>
        <w:t xml:space="preserve"> съобразно о</w:t>
      </w:r>
      <w:r w:rsidR="001E0AB1">
        <w:rPr>
          <w:sz w:val="28"/>
          <w:szCs w:val="28"/>
        </w:rPr>
        <w:t>бявените изисквания на конкурса;</w:t>
      </w:r>
    </w:p>
    <w:p w:rsidR="00DA0F6A" w:rsidRDefault="00DA0F6A" w:rsidP="00DA0F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В заявлението по т. 1 кандидатът посочва длъжността, за която кандидатства;</w:t>
      </w:r>
    </w:p>
    <w:p w:rsidR="00DA0F6A" w:rsidRDefault="00DA0F6A" w:rsidP="00DA0F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 Справката по т. 1.3. се изготвя след подадено писмено искане от кандидата.</w:t>
      </w:r>
    </w:p>
    <w:p w:rsidR="00DA0F6A" w:rsidRDefault="00DA0F6A" w:rsidP="00DA0F6A">
      <w:pPr>
        <w:pStyle w:val="Style"/>
        <w:ind w:left="0" w:right="0" w:firstLine="708"/>
        <w:rPr>
          <w:sz w:val="28"/>
          <w:szCs w:val="28"/>
        </w:rPr>
      </w:pPr>
      <w:r w:rsidRPr="00B17194">
        <w:rPr>
          <w:sz w:val="28"/>
          <w:szCs w:val="28"/>
        </w:rPr>
        <w:t xml:space="preserve">2. </w:t>
      </w:r>
      <w:r>
        <w:rPr>
          <w:sz w:val="28"/>
          <w:szCs w:val="28"/>
        </w:rPr>
        <w:t>Заявлението</w:t>
      </w:r>
      <w:r w:rsidRPr="00B17194">
        <w:rPr>
          <w:sz w:val="28"/>
          <w:szCs w:val="28"/>
        </w:rPr>
        <w:t xml:space="preserve"> за участие в конкурса се регистрира в деловодството на </w:t>
      </w:r>
      <w:r>
        <w:rPr>
          <w:sz w:val="28"/>
          <w:szCs w:val="28"/>
        </w:rPr>
        <w:t>териториалното</w:t>
      </w:r>
      <w:r w:rsidRPr="00B17194">
        <w:rPr>
          <w:sz w:val="28"/>
          <w:szCs w:val="28"/>
        </w:rPr>
        <w:t xml:space="preserve"> звено по месторабота и се изпраща по служебен ред в </w:t>
      </w:r>
      <w:r w:rsidR="00D70070">
        <w:rPr>
          <w:sz w:val="28"/>
          <w:szCs w:val="28"/>
        </w:rPr>
        <w:t>отдел</w:t>
      </w:r>
      <w:r w:rsidR="009C65E2">
        <w:rPr>
          <w:sz w:val="28"/>
          <w:szCs w:val="28"/>
        </w:rPr>
        <w:t xml:space="preserve"> „ЧР</w:t>
      </w:r>
      <w:r w:rsidRPr="00B17194">
        <w:rPr>
          <w:sz w:val="28"/>
          <w:szCs w:val="28"/>
        </w:rPr>
        <w:t>П</w:t>
      </w:r>
      <w:r w:rsidR="009C65E2">
        <w:rPr>
          <w:sz w:val="28"/>
          <w:szCs w:val="28"/>
        </w:rPr>
        <w:t>ППО</w:t>
      </w:r>
      <w:r w:rsidRPr="00B17194">
        <w:rPr>
          <w:sz w:val="28"/>
          <w:szCs w:val="28"/>
        </w:rPr>
        <w:t>” при Главна дирекция „Охрана”.</w:t>
      </w:r>
    </w:p>
    <w:p w:rsidR="00AB6F21" w:rsidRDefault="00AB6F21" w:rsidP="00C94408">
      <w:pPr>
        <w:pStyle w:val="Style"/>
        <w:ind w:left="0" w:right="0" w:firstLine="708"/>
        <w:rPr>
          <w:sz w:val="28"/>
          <w:szCs w:val="28"/>
        </w:rPr>
      </w:pPr>
    </w:p>
    <w:p w:rsidR="00DA0F6A" w:rsidRDefault="00DA0F6A" w:rsidP="00C94408">
      <w:pPr>
        <w:pStyle w:val="Style"/>
        <w:ind w:left="0" w:right="0" w:firstLine="708"/>
        <w:rPr>
          <w:sz w:val="28"/>
          <w:szCs w:val="28"/>
        </w:rPr>
      </w:pPr>
      <w:r w:rsidRPr="00B17194">
        <w:rPr>
          <w:sz w:val="28"/>
          <w:szCs w:val="28"/>
        </w:rPr>
        <w:lastRenderedPageBreak/>
        <w:t>3. Не се приемат документи, подадени след срока по точка 1.</w:t>
      </w:r>
    </w:p>
    <w:p w:rsidR="00AB6F21" w:rsidRPr="005101D9" w:rsidRDefault="00AB6F21" w:rsidP="00670CC7">
      <w:pPr>
        <w:pStyle w:val="Style"/>
        <w:ind w:left="0" w:right="0" w:firstLine="0"/>
        <w:rPr>
          <w:sz w:val="28"/>
          <w:szCs w:val="28"/>
        </w:rPr>
      </w:pPr>
    </w:p>
    <w:p w:rsidR="00DA0F6A" w:rsidRDefault="00DA0F6A" w:rsidP="00DA0F6A">
      <w:pPr>
        <w:pStyle w:val="Style"/>
        <w:ind w:left="0" w:right="0" w:firstLine="708"/>
        <w:rPr>
          <w:sz w:val="28"/>
          <w:szCs w:val="28"/>
        </w:rPr>
      </w:pPr>
      <w:r w:rsidRPr="00E61D00">
        <w:rPr>
          <w:sz w:val="28"/>
          <w:szCs w:val="28"/>
          <w:lang w:val="en-US"/>
        </w:rPr>
        <w:t>III</w:t>
      </w:r>
      <w:r w:rsidRPr="00E61D00">
        <w:rPr>
          <w:sz w:val="28"/>
          <w:szCs w:val="28"/>
        </w:rPr>
        <w:t>.</w:t>
      </w:r>
      <w:r w:rsidRPr="00E61D0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Начин за провеждане на конкурса:</w:t>
      </w:r>
    </w:p>
    <w:p w:rsidR="00670CC7" w:rsidRPr="00A012C1" w:rsidRDefault="00670CC7" w:rsidP="00DA0F6A">
      <w:pPr>
        <w:pStyle w:val="Style"/>
        <w:ind w:left="0" w:right="0" w:firstLine="708"/>
        <w:rPr>
          <w:color w:val="000000" w:themeColor="text1"/>
          <w:sz w:val="14"/>
          <w:szCs w:val="28"/>
        </w:rPr>
      </w:pPr>
    </w:p>
    <w:p w:rsidR="00DA0F6A" w:rsidRPr="00A012C1" w:rsidRDefault="00DA0F6A" w:rsidP="00DA0F6A">
      <w:pPr>
        <w:pStyle w:val="Style"/>
        <w:numPr>
          <w:ilvl w:val="0"/>
          <w:numId w:val="13"/>
        </w:numPr>
        <w:ind w:left="0" w:right="0" w:firstLine="708"/>
        <w:rPr>
          <w:color w:val="000000" w:themeColor="text1"/>
          <w:sz w:val="28"/>
          <w:szCs w:val="28"/>
        </w:rPr>
      </w:pPr>
      <w:r w:rsidRPr="00A012C1">
        <w:rPr>
          <w:color w:val="000000" w:themeColor="text1"/>
          <w:sz w:val="28"/>
          <w:szCs w:val="28"/>
        </w:rPr>
        <w:t>Проверка на професионалните знания на кандидатите чрез тест на професионална тематика</w:t>
      </w:r>
      <w:r w:rsidR="00416D71" w:rsidRPr="00A012C1">
        <w:rPr>
          <w:color w:val="000000" w:themeColor="text1"/>
          <w:sz w:val="28"/>
          <w:szCs w:val="28"/>
        </w:rPr>
        <w:t xml:space="preserve"> с обхват:</w:t>
      </w:r>
    </w:p>
    <w:p w:rsidR="00A00271" w:rsidRPr="00A012C1" w:rsidRDefault="00A00271" w:rsidP="00A00271">
      <w:pPr>
        <w:autoSpaceDE w:val="0"/>
        <w:autoSpaceDN w:val="0"/>
        <w:adjustRightInd w:val="0"/>
        <w:ind w:right="140" w:firstLine="708"/>
        <w:jc w:val="both"/>
        <w:rPr>
          <w:color w:val="000000" w:themeColor="text1"/>
          <w:sz w:val="28"/>
          <w:szCs w:val="28"/>
        </w:rPr>
      </w:pPr>
      <w:r w:rsidRPr="00A012C1">
        <w:rPr>
          <w:color w:val="000000" w:themeColor="text1"/>
          <w:sz w:val="28"/>
          <w:szCs w:val="28"/>
        </w:rPr>
        <w:t>-</w:t>
      </w:r>
      <w:r w:rsidRPr="00A012C1">
        <w:rPr>
          <w:color w:val="000000" w:themeColor="text1"/>
          <w:sz w:val="28"/>
          <w:szCs w:val="28"/>
        </w:rPr>
        <w:tab/>
        <w:t xml:space="preserve">Закон за съдебната власт; </w:t>
      </w:r>
    </w:p>
    <w:p w:rsidR="00A00271" w:rsidRPr="00A012C1" w:rsidRDefault="00A00271" w:rsidP="00A00271">
      <w:pPr>
        <w:autoSpaceDE w:val="0"/>
        <w:autoSpaceDN w:val="0"/>
        <w:adjustRightInd w:val="0"/>
        <w:ind w:right="140" w:firstLine="708"/>
        <w:jc w:val="both"/>
        <w:rPr>
          <w:color w:val="000000" w:themeColor="text1"/>
          <w:sz w:val="28"/>
          <w:szCs w:val="28"/>
        </w:rPr>
      </w:pPr>
      <w:r w:rsidRPr="00A012C1">
        <w:rPr>
          <w:color w:val="000000" w:themeColor="text1"/>
          <w:sz w:val="28"/>
          <w:szCs w:val="28"/>
        </w:rPr>
        <w:t>-</w:t>
      </w:r>
      <w:r w:rsidRPr="00A012C1">
        <w:rPr>
          <w:color w:val="000000" w:themeColor="text1"/>
          <w:sz w:val="28"/>
          <w:szCs w:val="28"/>
        </w:rPr>
        <w:tab/>
        <w:t xml:space="preserve">Закон за защита на класифицираната информация; </w:t>
      </w:r>
    </w:p>
    <w:p w:rsidR="00A00271" w:rsidRPr="00A012C1" w:rsidRDefault="00AA63BA" w:rsidP="00A00271">
      <w:pPr>
        <w:autoSpaceDE w:val="0"/>
        <w:autoSpaceDN w:val="0"/>
        <w:adjustRightInd w:val="0"/>
        <w:ind w:right="140" w:firstLine="708"/>
        <w:jc w:val="both"/>
        <w:rPr>
          <w:color w:val="000000" w:themeColor="text1"/>
          <w:sz w:val="28"/>
          <w:szCs w:val="28"/>
        </w:rPr>
      </w:pPr>
      <w:r w:rsidRPr="00A012C1">
        <w:rPr>
          <w:color w:val="000000" w:themeColor="text1"/>
          <w:sz w:val="28"/>
          <w:szCs w:val="28"/>
        </w:rPr>
        <w:t>-</w:t>
      </w:r>
      <w:r w:rsidRPr="00A012C1">
        <w:rPr>
          <w:color w:val="000000" w:themeColor="text1"/>
          <w:sz w:val="28"/>
          <w:szCs w:val="28"/>
        </w:rPr>
        <w:tab/>
        <w:t>Закон за Министерството на вътрешните работи</w:t>
      </w:r>
      <w:r w:rsidR="00A00271" w:rsidRPr="00A012C1">
        <w:rPr>
          <w:color w:val="000000" w:themeColor="text1"/>
          <w:sz w:val="28"/>
          <w:szCs w:val="28"/>
        </w:rPr>
        <w:t xml:space="preserve">; </w:t>
      </w:r>
    </w:p>
    <w:p w:rsidR="00A00271" w:rsidRPr="00A012C1" w:rsidRDefault="00A00271" w:rsidP="00A00271">
      <w:pPr>
        <w:autoSpaceDE w:val="0"/>
        <w:autoSpaceDN w:val="0"/>
        <w:adjustRightInd w:val="0"/>
        <w:ind w:right="140" w:firstLine="708"/>
        <w:jc w:val="both"/>
        <w:rPr>
          <w:color w:val="000000" w:themeColor="text1"/>
          <w:sz w:val="28"/>
          <w:szCs w:val="28"/>
        </w:rPr>
      </w:pPr>
      <w:r w:rsidRPr="00A012C1">
        <w:rPr>
          <w:color w:val="000000" w:themeColor="text1"/>
          <w:sz w:val="28"/>
          <w:szCs w:val="28"/>
        </w:rPr>
        <w:t>-</w:t>
      </w:r>
      <w:r w:rsidRPr="00A012C1">
        <w:rPr>
          <w:color w:val="000000" w:themeColor="text1"/>
          <w:sz w:val="28"/>
          <w:szCs w:val="28"/>
        </w:rPr>
        <w:tab/>
        <w:t>Закон за киберсигурност;</w:t>
      </w:r>
    </w:p>
    <w:p w:rsidR="00A00271" w:rsidRPr="00A012C1" w:rsidRDefault="00A00271" w:rsidP="00A00271">
      <w:pPr>
        <w:autoSpaceDE w:val="0"/>
        <w:autoSpaceDN w:val="0"/>
        <w:adjustRightInd w:val="0"/>
        <w:ind w:right="140" w:firstLine="708"/>
        <w:jc w:val="both"/>
        <w:rPr>
          <w:color w:val="000000" w:themeColor="text1"/>
          <w:sz w:val="28"/>
          <w:szCs w:val="28"/>
        </w:rPr>
      </w:pPr>
      <w:r w:rsidRPr="00A012C1">
        <w:rPr>
          <w:color w:val="000000" w:themeColor="text1"/>
          <w:sz w:val="28"/>
          <w:szCs w:val="28"/>
        </w:rPr>
        <w:t>-</w:t>
      </w:r>
      <w:r w:rsidRPr="00A012C1">
        <w:rPr>
          <w:color w:val="000000" w:themeColor="text1"/>
          <w:sz w:val="28"/>
          <w:szCs w:val="28"/>
        </w:rPr>
        <w:tab/>
        <w:t xml:space="preserve">Наредба за минималните изисквания за мрежова и информационна сигурност; </w:t>
      </w:r>
    </w:p>
    <w:p w:rsidR="00A00271" w:rsidRPr="00A012C1" w:rsidRDefault="00A00271" w:rsidP="00A00271">
      <w:pPr>
        <w:autoSpaceDE w:val="0"/>
        <w:autoSpaceDN w:val="0"/>
        <w:adjustRightInd w:val="0"/>
        <w:ind w:right="140" w:firstLine="708"/>
        <w:jc w:val="both"/>
        <w:rPr>
          <w:color w:val="000000" w:themeColor="text1"/>
          <w:sz w:val="28"/>
          <w:szCs w:val="28"/>
        </w:rPr>
      </w:pPr>
      <w:r w:rsidRPr="00A012C1">
        <w:rPr>
          <w:color w:val="000000" w:themeColor="text1"/>
          <w:sz w:val="28"/>
          <w:szCs w:val="28"/>
        </w:rPr>
        <w:t>-</w:t>
      </w:r>
      <w:r w:rsidRPr="00A012C1">
        <w:rPr>
          <w:color w:val="000000" w:themeColor="text1"/>
          <w:sz w:val="28"/>
          <w:szCs w:val="28"/>
        </w:rPr>
        <w:tab/>
        <w:t>Вътрешни правила за мрежова и информационна сигурност в ГД „Охрана”;</w:t>
      </w:r>
    </w:p>
    <w:p w:rsidR="00A00271" w:rsidRPr="00A012C1" w:rsidRDefault="00A00271" w:rsidP="00A00271">
      <w:pPr>
        <w:autoSpaceDE w:val="0"/>
        <w:autoSpaceDN w:val="0"/>
        <w:adjustRightInd w:val="0"/>
        <w:ind w:right="140" w:firstLine="708"/>
        <w:jc w:val="both"/>
        <w:rPr>
          <w:color w:val="000000" w:themeColor="text1"/>
          <w:sz w:val="28"/>
          <w:szCs w:val="28"/>
        </w:rPr>
      </w:pPr>
      <w:r w:rsidRPr="00A012C1">
        <w:rPr>
          <w:color w:val="000000" w:themeColor="text1"/>
          <w:sz w:val="28"/>
          <w:szCs w:val="28"/>
        </w:rPr>
        <w:t>-</w:t>
      </w:r>
      <w:r w:rsidRPr="00A012C1">
        <w:rPr>
          <w:color w:val="000000" w:themeColor="text1"/>
          <w:sz w:val="28"/>
          <w:szCs w:val="28"/>
        </w:rPr>
        <w:tab/>
        <w:t>Политика за информационна сигурност в ГД „Охрана”;</w:t>
      </w:r>
    </w:p>
    <w:p w:rsidR="00A00271" w:rsidRPr="00A012C1" w:rsidRDefault="00A00271" w:rsidP="00A00271">
      <w:pPr>
        <w:autoSpaceDE w:val="0"/>
        <w:autoSpaceDN w:val="0"/>
        <w:adjustRightInd w:val="0"/>
        <w:ind w:right="140" w:firstLine="708"/>
        <w:jc w:val="both"/>
        <w:rPr>
          <w:color w:val="000000" w:themeColor="text1"/>
          <w:sz w:val="28"/>
          <w:szCs w:val="28"/>
        </w:rPr>
      </w:pPr>
      <w:r w:rsidRPr="00A012C1">
        <w:rPr>
          <w:color w:val="000000" w:themeColor="text1"/>
          <w:sz w:val="28"/>
          <w:szCs w:val="28"/>
        </w:rPr>
        <w:t>-</w:t>
      </w:r>
      <w:r w:rsidRPr="00A012C1">
        <w:rPr>
          <w:color w:val="000000" w:themeColor="text1"/>
          <w:sz w:val="28"/>
          <w:szCs w:val="28"/>
        </w:rPr>
        <w:tab/>
        <w:t xml:space="preserve">Правилник за устройството и дейността на Главна дирекция „Охрана” към министъра на правосъдието; </w:t>
      </w:r>
    </w:p>
    <w:p w:rsidR="00A00271" w:rsidRPr="00A012C1" w:rsidRDefault="00A00271" w:rsidP="00A00271">
      <w:pPr>
        <w:autoSpaceDE w:val="0"/>
        <w:autoSpaceDN w:val="0"/>
        <w:adjustRightInd w:val="0"/>
        <w:ind w:right="140" w:firstLine="708"/>
        <w:jc w:val="both"/>
        <w:rPr>
          <w:color w:val="000000" w:themeColor="text1"/>
          <w:sz w:val="28"/>
          <w:szCs w:val="28"/>
        </w:rPr>
      </w:pPr>
      <w:r w:rsidRPr="00A012C1">
        <w:rPr>
          <w:color w:val="000000" w:themeColor="text1"/>
          <w:sz w:val="28"/>
          <w:szCs w:val="28"/>
        </w:rPr>
        <w:t>-</w:t>
      </w:r>
      <w:r w:rsidRPr="00A012C1">
        <w:rPr>
          <w:color w:val="000000" w:themeColor="text1"/>
          <w:sz w:val="28"/>
          <w:szCs w:val="28"/>
        </w:rPr>
        <w:tab/>
        <w:t xml:space="preserve">Правила за определяне на реда за монтаж/демонтаж, отчитане на ремонта и движение на материално-техническите средства по „комуникационно-информационни и оперативно-технически системи” в ГД „Охрана”; </w:t>
      </w:r>
    </w:p>
    <w:p w:rsidR="00A00271" w:rsidRPr="00A012C1" w:rsidRDefault="00A00271" w:rsidP="00A00271">
      <w:pPr>
        <w:autoSpaceDE w:val="0"/>
        <w:autoSpaceDN w:val="0"/>
        <w:adjustRightInd w:val="0"/>
        <w:ind w:right="140" w:firstLine="708"/>
        <w:jc w:val="both"/>
        <w:rPr>
          <w:color w:val="000000" w:themeColor="text1"/>
          <w:sz w:val="28"/>
          <w:szCs w:val="28"/>
        </w:rPr>
      </w:pPr>
      <w:r w:rsidRPr="00A012C1">
        <w:rPr>
          <w:color w:val="000000" w:themeColor="text1"/>
          <w:sz w:val="28"/>
          <w:szCs w:val="28"/>
        </w:rPr>
        <w:t>-</w:t>
      </w:r>
      <w:r w:rsidRPr="00A012C1">
        <w:rPr>
          <w:color w:val="000000" w:themeColor="text1"/>
          <w:sz w:val="28"/>
          <w:szCs w:val="28"/>
        </w:rPr>
        <w:tab/>
        <w:t>Правила за използване на техническите средства за явно видеонаблюдение от системата за сигурност в обектите на съдебната власт и ред за достъп до информационен фонд „Видеонаблюдение”;</w:t>
      </w:r>
    </w:p>
    <w:p w:rsidR="00A00271" w:rsidRPr="00A012C1" w:rsidRDefault="00A00271" w:rsidP="00A00271">
      <w:pPr>
        <w:autoSpaceDE w:val="0"/>
        <w:autoSpaceDN w:val="0"/>
        <w:adjustRightInd w:val="0"/>
        <w:ind w:right="140" w:firstLine="708"/>
        <w:jc w:val="both"/>
        <w:rPr>
          <w:color w:val="000000" w:themeColor="text1"/>
          <w:sz w:val="28"/>
          <w:szCs w:val="28"/>
        </w:rPr>
      </w:pPr>
      <w:r w:rsidRPr="00A012C1">
        <w:rPr>
          <w:color w:val="000000" w:themeColor="text1"/>
          <w:sz w:val="28"/>
          <w:szCs w:val="28"/>
        </w:rPr>
        <w:t>-</w:t>
      </w:r>
      <w:r w:rsidRPr="00A012C1">
        <w:rPr>
          <w:color w:val="000000" w:themeColor="text1"/>
          <w:sz w:val="28"/>
          <w:szCs w:val="28"/>
        </w:rPr>
        <w:tab/>
        <w:t xml:space="preserve">Правила за работа със системата за оперативен контрол на автомобилите (СОКА) в ГД „Охрана”; </w:t>
      </w:r>
    </w:p>
    <w:p w:rsidR="00A012C1" w:rsidRPr="00A012C1" w:rsidRDefault="00A00271" w:rsidP="00A00271">
      <w:pPr>
        <w:autoSpaceDE w:val="0"/>
        <w:autoSpaceDN w:val="0"/>
        <w:adjustRightInd w:val="0"/>
        <w:ind w:right="140" w:firstLine="708"/>
        <w:jc w:val="both"/>
        <w:rPr>
          <w:color w:val="000000" w:themeColor="text1"/>
          <w:sz w:val="28"/>
          <w:szCs w:val="28"/>
        </w:rPr>
      </w:pPr>
      <w:r w:rsidRPr="00A012C1">
        <w:rPr>
          <w:color w:val="000000" w:themeColor="text1"/>
          <w:sz w:val="28"/>
          <w:szCs w:val="28"/>
        </w:rPr>
        <w:t>-</w:t>
      </w:r>
      <w:r w:rsidRPr="00A012C1">
        <w:rPr>
          <w:color w:val="000000" w:themeColor="text1"/>
          <w:sz w:val="28"/>
          <w:szCs w:val="28"/>
        </w:rPr>
        <w:tab/>
        <w:t>Вътрешни правила за мерките и средствата за защита на личните данни и реда за водене на поддържаните регистри в ГД „Охрана” и териториалните и звена.</w:t>
      </w:r>
    </w:p>
    <w:p w:rsidR="005418F9" w:rsidRDefault="005418F9" w:rsidP="00A00271">
      <w:pPr>
        <w:autoSpaceDE w:val="0"/>
        <w:autoSpaceDN w:val="0"/>
        <w:adjustRightInd w:val="0"/>
        <w:ind w:right="1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DA0F6A">
        <w:rPr>
          <w:sz w:val="28"/>
          <w:szCs w:val="28"/>
        </w:rPr>
        <w:t>Начин на оценяване – резултатите от теста на професионална тематика се преобразуват в петстепенна скала с най – ниска оценка 2 (две) и най – висока 6 (шест);</w:t>
      </w:r>
    </w:p>
    <w:p w:rsidR="005418F9" w:rsidRDefault="005418F9" w:rsidP="005418F9">
      <w:pPr>
        <w:autoSpaceDE w:val="0"/>
        <w:autoSpaceDN w:val="0"/>
        <w:adjustRightInd w:val="0"/>
        <w:ind w:right="1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DA0F6A">
        <w:rPr>
          <w:sz w:val="28"/>
          <w:szCs w:val="28"/>
        </w:rPr>
        <w:t>Определям елиминаторен праг при проверка на професионалните знания на кандидатите – окончателна оценка 4,00 (четири);</w:t>
      </w:r>
    </w:p>
    <w:p w:rsidR="00DA0F6A" w:rsidRDefault="005418F9" w:rsidP="005418F9">
      <w:pPr>
        <w:autoSpaceDE w:val="0"/>
        <w:autoSpaceDN w:val="0"/>
        <w:adjustRightInd w:val="0"/>
        <w:ind w:right="1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DA0F6A" w:rsidRPr="005000A2">
        <w:rPr>
          <w:sz w:val="28"/>
          <w:szCs w:val="28"/>
        </w:rPr>
        <w:t>Кандидатите, които не са преминали елиминаторния праг при проверка на професионалните знания, отпадат от по</w:t>
      </w:r>
      <w:r w:rsidR="00DA0F6A">
        <w:rPr>
          <w:sz w:val="28"/>
          <w:szCs w:val="28"/>
        </w:rPr>
        <w:t xml:space="preserve"> </w:t>
      </w:r>
      <w:r w:rsidR="00DA0F6A" w:rsidRPr="005000A2">
        <w:rPr>
          <w:sz w:val="28"/>
          <w:szCs w:val="28"/>
        </w:rPr>
        <w:t>- нататъшно участие в конкурса.</w:t>
      </w:r>
    </w:p>
    <w:p w:rsidR="00DA0F6A" w:rsidRDefault="00CA2DA0" w:rsidP="00DA0F6A">
      <w:pPr>
        <w:pStyle w:val="Style"/>
        <w:numPr>
          <w:ilvl w:val="0"/>
          <w:numId w:val="11"/>
        </w:numPr>
        <w:ind w:right="0"/>
        <w:rPr>
          <w:sz w:val="28"/>
          <w:szCs w:val="28"/>
        </w:rPr>
      </w:pPr>
      <w:r>
        <w:rPr>
          <w:sz w:val="28"/>
          <w:szCs w:val="28"/>
        </w:rPr>
        <w:t>Психологическ</w:t>
      </w:r>
      <w:r w:rsidR="00DA0F6A">
        <w:rPr>
          <w:sz w:val="28"/>
          <w:szCs w:val="28"/>
        </w:rPr>
        <w:t>о изследване;</w:t>
      </w:r>
    </w:p>
    <w:p w:rsidR="00DA0F6A" w:rsidRDefault="00DA0F6A" w:rsidP="00CE62F9">
      <w:pPr>
        <w:pStyle w:val="Style"/>
        <w:ind w:left="0" w:right="0" w:firstLine="708"/>
        <w:rPr>
          <w:sz w:val="28"/>
          <w:szCs w:val="28"/>
        </w:rPr>
      </w:pPr>
      <w:r>
        <w:rPr>
          <w:sz w:val="28"/>
          <w:szCs w:val="28"/>
        </w:rPr>
        <w:t>2.1. Начин на оценяване – в съответствие с Методика за провеждане на психологическо изследване (</w:t>
      </w:r>
      <w:r w:rsidRPr="005853A4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  <w:r w:rsidRPr="005853A4">
        <w:rPr>
          <w:sz w:val="28"/>
          <w:szCs w:val="28"/>
        </w:rPr>
        <w:t xml:space="preserve"> към т. 1</w:t>
      </w:r>
      <w:r>
        <w:rPr>
          <w:sz w:val="28"/>
          <w:szCs w:val="28"/>
        </w:rPr>
        <w:t>7.1</w:t>
      </w:r>
      <w:r w:rsidRPr="005853A4">
        <w:rPr>
          <w:sz w:val="28"/>
          <w:szCs w:val="28"/>
        </w:rPr>
        <w:t xml:space="preserve"> от Правилата</w:t>
      </w:r>
      <w:r>
        <w:rPr>
          <w:sz w:val="28"/>
          <w:szCs w:val="28"/>
        </w:rPr>
        <w:t>);</w:t>
      </w:r>
    </w:p>
    <w:p w:rsidR="00DA0F6A" w:rsidRDefault="00CA2DA0" w:rsidP="00DA0F6A">
      <w:pPr>
        <w:pStyle w:val="Style"/>
        <w:ind w:left="708" w:right="0" w:firstLine="0"/>
        <w:rPr>
          <w:sz w:val="28"/>
          <w:szCs w:val="28"/>
        </w:rPr>
      </w:pPr>
      <w:r>
        <w:rPr>
          <w:sz w:val="28"/>
          <w:szCs w:val="28"/>
        </w:rPr>
        <w:t>2.2. Резултатите от психологическ</w:t>
      </w:r>
      <w:r w:rsidR="00DA0F6A">
        <w:rPr>
          <w:sz w:val="28"/>
          <w:szCs w:val="28"/>
        </w:rPr>
        <w:t>ото изследване нямат елиминаторен характер;</w:t>
      </w:r>
    </w:p>
    <w:p w:rsidR="00227FCB" w:rsidRPr="00A363B8" w:rsidRDefault="00227FCB" w:rsidP="00CE62F9">
      <w:pPr>
        <w:pStyle w:val="Style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2.3. Психологическото изследване се провежда от психолог/психолози в </w:t>
      </w:r>
      <w:r w:rsidR="00D70070">
        <w:rPr>
          <w:sz w:val="28"/>
          <w:szCs w:val="28"/>
        </w:rPr>
        <w:t>отдел</w:t>
      </w:r>
      <w:r>
        <w:rPr>
          <w:sz w:val="28"/>
          <w:szCs w:val="28"/>
        </w:rPr>
        <w:t xml:space="preserve"> „Човешки ресурси, професионална подготовка и психологическо осигуряване“ при Главна дирекция „Охрана“.</w:t>
      </w:r>
    </w:p>
    <w:p w:rsidR="00DA0F6A" w:rsidRPr="005853A4" w:rsidRDefault="00DA0F6A" w:rsidP="00CB68DE">
      <w:pPr>
        <w:pStyle w:val="Style"/>
        <w:numPr>
          <w:ilvl w:val="0"/>
          <w:numId w:val="11"/>
        </w:numPr>
        <w:tabs>
          <w:tab w:val="left" w:pos="1134"/>
        </w:tabs>
        <w:ind w:left="0" w:right="0" w:firstLine="708"/>
        <w:rPr>
          <w:sz w:val="28"/>
          <w:szCs w:val="28"/>
        </w:rPr>
      </w:pPr>
      <w:r w:rsidRPr="005853A4">
        <w:rPr>
          <w:sz w:val="28"/>
          <w:szCs w:val="28"/>
        </w:rPr>
        <w:t>Структур</w:t>
      </w:r>
      <w:r>
        <w:rPr>
          <w:sz w:val="28"/>
          <w:szCs w:val="28"/>
        </w:rPr>
        <w:t>ирано</w:t>
      </w:r>
      <w:r w:rsidRPr="005853A4">
        <w:rPr>
          <w:sz w:val="28"/>
          <w:szCs w:val="28"/>
        </w:rPr>
        <w:t xml:space="preserve"> интервю – съгласно Методиката за провеждане и оценка на структурирано интервю (Приложение № 2 към т. 17.3 от Правилата).</w:t>
      </w:r>
    </w:p>
    <w:p w:rsidR="00DA0F6A" w:rsidRPr="00DF4362" w:rsidRDefault="00285B55" w:rsidP="00DA0F6A">
      <w:pPr>
        <w:pStyle w:val="Style"/>
        <w:ind w:left="0" w:right="0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DA0F6A" w:rsidRPr="00DF4362">
        <w:rPr>
          <w:sz w:val="28"/>
          <w:szCs w:val="28"/>
        </w:rPr>
        <w:t>.1. Начин на оценяване – съгласно т. 3 и т. 5 от Методиката за провеждане и оценка на структурирано интервю;</w:t>
      </w:r>
    </w:p>
    <w:p w:rsidR="00DA0F6A" w:rsidRPr="00DF4362" w:rsidRDefault="00285B55" w:rsidP="00DA0F6A">
      <w:pPr>
        <w:pStyle w:val="Style"/>
        <w:ind w:left="0" w:right="0"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DA0F6A" w:rsidRPr="00DF4362">
        <w:rPr>
          <w:sz w:val="28"/>
          <w:szCs w:val="28"/>
        </w:rPr>
        <w:t xml:space="preserve">.2. Кандидатите, които не са преминали елиминаторния праг на структурираното интервю, определен в т. 6 от Методиката </w:t>
      </w:r>
      <w:r w:rsidR="00DA0F6A">
        <w:rPr>
          <w:sz w:val="28"/>
          <w:szCs w:val="28"/>
        </w:rPr>
        <w:t xml:space="preserve">за </w:t>
      </w:r>
      <w:r w:rsidR="00DA0F6A" w:rsidRPr="00DF4362">
        <w:rPr>
          <w:sz w:val="28"/>
          <w:szCs w:val="28"/>
        </w:rPr>
        <w:t>провеждане и оценка на структурирано интервю</w:t>
      </w:r>
      <w:r w:rsidR="00DA0F6A">
        <w:rPr>
          <w:sz w:val="28"/>
          <w:szCs w:val="28"/>
        </w:rPr>
        <w:t>,</w:t>
      </w:r>
      <w:r w:rsidR="00DA0F6A" w:rsidRPr="00DF4362">
        <w:rPr>
          <w:sz w:val="28"/>
          <w:szCs w:val="28"/>
        </w:rPr>
        <w:t xml:space="preserve"> отпада</w:t>
      </w:r>
      <w:r w:rsidR="00D16BF1">
        <w:rPr>
          <w:sz w:val="28"/>
          <w:szCs w:val="28"/>
        </w:rPr>
        <w:t>т</w:t>
      </w:r>
      <w:r w:rsidR="00DA0F6A" w:rsidRPr="00DF4362">
        <w:rPr>
          <w:sz w:val="28"/>
          <w:szCs w:val="28"/>
        </w:rPr>
        <w:t xml:space="preserve"> от по</w:t>
      </w:r>
      <w:r w:rsidR="00D16BF1">
        <w:rPr>
          <w:sz w:val="28"/>
          <w:szCs w:val="28"/>
        </w:rPr>
        <w:t>-</w:t>
      </w:r>
      <w:r w:rsidR="00DA0F6A" w:rsidRPr="00DF4362">
        <w:rPr>
          <w:sz w:val="28"/>
          <w:szCs w:val="28"/>
        </w:rPr>
        <w:t>нататъшно участие в конкурса.</w:t>
      </w:r>
    </w:p>
    <w:p w:rsidR="00DA0F6A" w:rsidRDefault="00285B55" w:rsidP="002E6FEE">
      <w:pPr>
        <w:pStyle w:val="Style"/>
        <w:ind w:left="0" w:right="0" w:firstLine="708"/>
        <w:rPr>
          <w:sz w:val="28"/>
          <w:szCs w:val="28"/>
        </w:rPr>
      </w:pPr>
      <w:r>
        <w:rPr>
          <w:sz w:val="28"/>
          <w:szCs w:val="28"/>
        </w:rPr>
        <w:t>4</w:t>
      </w:r>
      <w:r w:rsidR="00DA0F6A" w:rsidRPr="00DF4362">
        <w:rPr>
          <w:sz w:val="28"/>
          <w:szCs w:val="28"/>
        </w:rPr>
        <w:t xml:space="preserve">. Крайна оценка – сбор от оценката на професионалните знания </w:t>
      </w:r>
      <w:r w:rsidR="00DA0F6A">
        <w:rPr>
          <w:sz w:val="28"/>
          <w:szCs w:val="28"/>
        </w:rPr>
        <w:t xml:space="preserve">и оценка от структурираното интервю. </w:t>
      </w:r>
    </w:p>
    <w:p w:rsidR="008B6513" w:rsidRPr="002E6FEE" w:rsidRDefault="008B6513" w:rsidP="002E6FEE">
      <w:pPr>
        <w:pStyle w:val="Style"/>
        <w:ind w:left="0" w:right="0" w:firstLine="708"/>
        <w:rPr>
          <w:sz w:val="28"/>
          <w:szCs w:val="28"/>
        </w:rPr>
      </w:pPr>
    </w:p>
    <w:p w:rsidR="00DA0F6A" w:rsidRPr="00073906" w:rsidRDefault="00DA0F6A" w:rsidP="002E6FEE">
      <w:pPr>
        <w:pStyle w:val="Style"/>
        <w:ind w:left="0" w:right="0" w:firstLine="708"/>
        <w:rPr>
          <w:color w:val="000000" w:themeColor="text1"/>
          <w:sz w:val="28"/>
          <w:szCs w:val="28"/>
        </w:rPr>
      </w:pPr>
      <w:r w:rsidRPr="00073906">
        <w:rPr>
          <w:color w:val="000000" w:themeColor="text1"/>
          <w:sz w:val="28"/>
          <w:szCs w:val="28"/>
          <w:lang w:val="en-US"/>
        </w:rPr>
        <w:t>IV</w:t>
      </w:r>
      <w:r w:rsidRPr="00073906">
        <w:rPr>
          <w:color w:val="000000" w:themeColor="text1"/>
          <w:sz w:val="28"/>
          <w:szCs w:val="28"/>
        </w:rPr>
        <w:t xml:space="preserve">. Срок за провеждане на конкурса – до </w:t>
      </w:r>
      <w:r w:rsidR="002467D2" w:rsidRPr="00073906">
        <w:rPr>
          <w:color w:val="000000" w:themeColor="text1"/>
          <w:sz w:val="28"/>
          <w:szCs w:val="28"/>
        </w:rPr>
        <w:t>4</w:t>
      </w:r>
      <w:r w:rsidRPr="00073906">
        <w:rPr>
          <w:color w:val="000000" w:themeColor="text1"/>
          <w:sz w:val="28"/>
          <w:szCs w:val="28"/>
        </w:rPr>
        <w:t xml:space="preserve"> месеца от деня, следващ датата на обявяване на заповедта в електронната страница на Главна дирекция „Охрана”.</w:t>
      </w:r>
    </w:p>
    <w:p w:rsidR="008B6513" w:rsidRPr="00073906" w:rsidRDefault="008B6513" w:rsidP="002E6FEE">
      <w:pPr>
        <w:pStyle w:val="Style"/>
        <w:ind w:left="0" w:right="0" w:firstLine="708"/>
        <w:rPr>
          <w:color w:val="000000" w:themeColor="text1"/>
          <w:sz w:val="28"/>
          <w:szCs w:val="28"/>
        </w:rPr>
      </w:pPr>
    </w:p>
    <w:p w:rsidR="00DA0F6A" w:rsidRPr="00073906" w:rsidRDefault="00DA0F6A" w:rsidP="002E6FEE">
      <w:pPr>
        <w:pStyle w:val="Style"/>
        <w:ind w:left="0" w:right="0" w:firstLine="708"/>
        <w:rPr>
          <w:color w:val="000000" w:themeColor="text1"/>
          <w:sz w:val="28"/>
          <w:szCs w:val="28"/>
        </w:rPr>
      </w:pPr>
      <w:r w:rsidRPr="00073906">
        <w:rPr>
          <w:color w:val="000000" w:themeColor="text1"/>
          <w:sz w:val="28"/>
          <w:szCs w:val="28"/>
          <w:lang w:val="en-US"/>
        </w:rPr>
        <w:t>V</w:t>
      </w:r>
      <w:r w:rsidRPr="00073906">
        <w:rPr>
          <w:color w:val="000000" w:themeColor="text1"/>
          <w:sz w:val="28"/>
          <w:szCs w:val="28"/>
        </w:rPr>
        <w:t xml:space="preserve">. Определям състав на конкурсната комисия: </w:t>
      </w:r>
    </w:p>
    <w:p w:rsidR="0005313A" w:rsidRPr="00073906" w:rsidRDefault="00DA0F6A" w:rsidP="00F47B3F">
      <w:pPr>
        <w:pStyle w:val="Style"/>
        <w:ind w:left="0" w:right="0" w:firstLine="0"/>
        <w:rPr>
          <w:color w:val="000000" w:themeColor="text1"/>
          <w:sz w:val="28"/>
          <w:szCs w:val="28"/>
          <w:lang w:val="en-US"/>
        </w:rPr>
      </w:pPr>
      <w:r w:rsidRPr="00073906">
        <w:rPr>
          <w:color w:val="000000" w:themeColor="text1"/>
          <w:sz w:val="28"/>
          <w:szCs w:val="28"/>
        </w:rPr>
        <w:tab/>
      </w:r>
      <w:r w:rsidR="00F13D1D" w:rsidRPr="00073906">
        <w:rPr>
          <w:color w:val="000000" w:themeColor="text1"/>
          <w:sz w:val="28"/>
          <w:szCs w:val="28"/>
        </w:rPr>
        <w:t xml:space="preserve">- председател: </w:t>
      </w:r>
      <w:r w:rsidRPr="00073906">
        <w:rPr>
          <w:color w:val="000000" w:themeColor="text1"/>
          <w:sz w:val="28"/>
          <w:szCs w:val="28"/>
        </w:rPr>
        <w:t xml:space="preserve">комисар </w:t>
      </w:r>
      <w:r w:rsidR="0005313A" w:rsidRPr="00073906">
        <w:rPr>
          <w:color w:val="000000" w:themeColor="text1"/>
          <w:sz w:val="28"/>
          <w:szCs w:val="28"/>
        </w:rPr>
        <w:t xml:space="preserve">Стефан Тасков </w:t>
      </w:r>
      <w:r w:rsidR="00B53593" w:rsidRPr="00073906">
        <w:rPr>
          <w:color w:val="000000" w:themeColor="text1"/>
          <w:sz w:val="28"/>
          <w:szCs w:val="28"/>
        </w:rPr>
        <w:t xml:space="preserve">– </w:t>
      </w:r>
      <w:r w:rsidR="0005313A" w:rsidRPr="00073906">
        <w:rPr>
          <w:color w:val="000000" w:themeColor="text1"/>
          <w:sz w:val="28"/>
          <w:szCs w:val="28"/>
        </w:rPr>
        <w:t>началник на отдел „Логистика</w:t>
      </w:r>
      <w:r w:rsidR="0005313A" w:rsidRPr="00073906">
        <w:rPr>
          <w:color w:val="000000" w:themeColor="text1"/>
          <w:sz w:val="28"/>
          <w:szCs w:val="28"/>
          <w:lang w:val="en-US"/>
        </w:rPr>
        <w:t>”</w:t>
      </w:r>
      <w:r w:rsidR="00F47B3F" w:rsidRPr="00073906">
        <w:rPr>
          <w:color w:val="000000" w:themeColor="text1"/>
          <w:sz w:val="28"/>
          <w:szCs w:val="28"/>
        </w:rPr>
        <w:t xml:space="preserve"> при Главна дирекция „Охрана”;</w:t>
      </w:r>
    </w:p>
    <w:p w:rsidR="00334E6E" w:rsidRPr="00073906" w:rsidRDefault="00334E6E" w:rsidP="0005313A">
      <w:pPr>
        <w:pStyle w:val="Style"/>
        <w:ind w:left="0" w:right="0" w:firstLine="708"/>
        <w:rPr>
          <w:color w:val="000000" w:themeColor="text1"/>
          <w:sz w:val="28"/>
          <w:szCs w:val="28"/>
        </w:rPr>
      </w:pPr>
      <w:r w:rsidRPr="00073906">
        <w:rPr>
          <w:color w:val="000000" w:themeColor="text1"/>
          <w:sz w:val="28"/>
          <w:szCs w:val="28"/>
        </w:rPr>
        <w:t xml:space="preserve">- зам.-председател: </w:t>
      </w:r>
      <w:r w:rsidR="0005313A" w:rsidRPr="00073906">
        <w:rPr>
          <w:color w:val="000000" w:themeColor="text1"/>
          <w:sz w:val="28"/>
          <w:szCs w:val="28"/>
        </w:rPr>
        <w:t>гл. инспектор</w:t>
      </w:r>
      <w:r w:rsidR="00AC7748" w:rsidRPr="00073906">
        <w:rPr>
          <w:color w:val="000000" w:themeColor="text1"/>
          <w:sz w:val="28"/>
          <w:szCs w:val="28"/>
        </w:rPr>
        <w:t xml:space="preserve"> </w:t>
      </w:r>
      <w:r w:rsidR="0005313A" w:rsidRPr="00073906">
        <w:rPr>
          <w:color w:val="000000" w:themeColor="text1"/>
          <w:sz w:val="28"/>
          <w:szCs w:val="28"/>
        </w:rPr>
        <w:t>Венцислав Петков</w:t>
      </w:r>
      <w:r w:rsidR="00AC7748" w:rsidRPr="00073906">
        <w:rPr>
          <w:color w:val="000000" w:themeColor="text1"/>
          <w:sz w:val="28"/>
          <w:szCs w:val="28"/>
        </w:rPr>
        <w:t xml:space="preserve"> – началник на </w:t>
      </w:r>
      <w:r w:rsidR="0005313A" w:rsidRPr="00073906">
        <w:rPr>
          <w:color w:val="000000" w:themeColor="text1"/>
          <w:sz w:val="28"/>
          <w:szCs w:val="28"/>
        </w:rPr>
        <w:t>сектор</w:t>
      </w:r>
      <w:r w:rsidR="00AC7748" w:rsidRPr="00073906">
        <w:rPr>
          <w:color w:val="000000" w:themeColor="text1"/>
          <w:sz w:val="28"/>
          <w:szCs w:val="28"/>
        </w:rPr>
        <w:t xml:space="preserve"> </w:t>
      </w:r>
      <w:r w:rsidR="0005313A" w:rsidRPr="00073906">
        <w:rPr>
          <w:color w:val="000000" w:themeColor="text1"/>
          <w:sz w:val="28"/>
          <w:szCs w:val="28"/>
        </w:rPr>
        <w:t>„Комуникационно-информационни системи, анализ и деловодство” в отдел „Логистика” към Главна дирекция „Охрана”</w:t>
      </w:r>
      <w:r w:rsidR="00AC7748" w:rsidRPr="00073906">
        <w:rPr>
          <w:color w:val="000000" w:themeColor="text1"/>
          <w:sz w:val="28"/>
          <w:szCs w:val="28"/>
        </w:rPr>
        <w:t>;</w:t>
      </w:r>
      <w:r w:rsidR="00C915E1" w:rsidRPr="00073906">
        <w:rPr>
          <w:color w:val="000000" w:themeColor="text1"/>
          <w:sz w:val="28"/>
          <w:szCs w:val="28"/>
        </w:rPr>
        <w:tab/>
      </w:r>
    </w:p>
    <w:p w:rsidR="00791C38" w:rsidRPr="00073906" w:rsidRDefault="00791975" w:rsidP="00AC7748">
      <w:pPr>
        <w:pStyle w:val="Style"/>
        <w:ind w:left="2127" w:right="0" w:hanging="1277"/>
        <w:rPr>
          <w:color w:val="000000" w:themeColor="text1"/>
          <w:sz w:val="28"/>
          <w:szCs w:val="28"/>
        </w:rPr>
      </w:pPr>
      <w:r w:rsidRPr="00073906">
        <w:rPr>
          <w:color w:val="000000" w:themeColor="text1"/>
          <w:sz w:val="28"/>
          <w:szCs w:val="28"/>
        </w:rPr>
        <w:t xml:space="preserve">- членове: </w:t>
      </w:r>
      <w:r w:rsidR="005F439F" w:rsidRPr="00073906">
        <w:rPr>
          <w:color w:val="000000" w:themeColor="text1"/>
          <w:sz w:val="28"/>
          <w:szCs w:val="28"/>
        </w:rPr>
        <w:t xml:space="preserve">1. </w:t>
      </w:r>
      <w:r w:rsidR="00791C38" w:rsidRPr="00073906">
        <w:rPr>
          <w:color w:val="000000" w:themeColor="text1"/>
          <w:sz w:val="28"/>
          <w:szCs w:val="28"/>
        </w:rPr>
        <w:t xml:space="preserve">инспектор </w:t>
      </w:r>
      <w:r w:rsidR="00F97364" w:rsidRPr="00073906">
        <w:rPr>
          <w:color w:val="000000" w:themeColor="text1"/>
          <w:sz w:val="28"/>
          <w:szCs w:val="28"/>
        </w:rPr>
        <w:t>Десислава Михайлова</w:t>
      </w:r>
      <w:r w:rsidR="00A70949" w:rsidRPr="00073906">
        <w:rPr>
          <w:color w:val="000000" w:themeColor="text1"/>
          <w:sz w:val="28"/>
          <w:szCs w:val="28"/>
        </w:rPr>
        <w:t xml:space="preserve"> – </w:t>
      </w:r>
      <w:r w:rsidR="00F97364" w:rsidRPr="00073906">
        <w:rPr>
          <w:color w:val="000000" w:themeColor="text1"/>
          <w:sz w:val="28"/>
          <w:szCs w:val="28"/>
        </w:rPr>
        <w:t>инспектор-информационно осигуряване</w:t>
      </w:r>
      <w:r w:rsidR="009F614D" w:rsidRPr="00073906">
        <w:rPr>
          <w:color w:val="000000" w:themeColor="text1"/>
          <w:sz w:val="28"/>
          <w:szCs w:val="28"/>
          <w:lang w:val="en-US"/>
        </w:rPr>
        <w:t xml:space="preserve"> </w:t>
      </w:r>
      <w:r w:rsidR="009F614D" w:rsidRPr="00073906">
        <w:rPr>
          <w:color w:val="000000" w:themeColor="text1"/>
          <w:sz w:val="28"/>
          <w:szCs w:val="28"/>
        </w:rPr>
        <w:t>и системи</w:t>
      </w:r>
      <w:r w:rsidR="00AC7748" w:rsidRPr="00073906">
        <w:rPr>
          <w:color w:val="000000" w:themeColor="text1"/>
          <w:sz w:val="28"/>
          <w:szCs w:val="28"/>
        </w:rPr>
        <w:t xml:space="preserve"> </w:t>
      </w:r>
      <w:r w:rsidR="009F614D" w:rsidRPr="00073906">
        <w:rPr>
          <w:color w:val="000000" w:themeColor="text1"/>
          <w:sz w:val="28"/>
          <w:szCs w:val="28"/>
        </w:rPr>
        <w:t>в</w:t>
      </w:r>
      <w:r w:rsidR="00AC7748" w:rsidRPr="00073906">
        <w:rPr>
          <w:color w:val="000000" w:themeColor="text1"/>
          <w:sz w:val="28"/>
          <w:szCs w:val="28"/>
        </w:rPr>
        <w:t xml:space="preserve"> сектор</w:t>
      </w:r>
      <w:r w:rsidR="009F614D" w:rsidRPr="00073906">
        <w:rPr>
          <w:color w:val="000000" w:themeColor="text1"/>
          <w:sz w:val="28"/>
          <w:szCs w:val="28"/>
        </w:rPr>
        <w:t xml:space="preserve"> „Комуникационно-информационни системи, анализ и деловодство”</w:t>
      </w:r>
      <w:r w:rsidR="00A70949" w:rsidRPr="00073906">
        <w:rPr>
          <w:color w:val="000000" w:themeColor="text1"/>
          <w:sz w:val="28"/>
          <w:szCs w:val="28"/>
        </w:rPr>
        <w:t xml:space="preserve"> </w:t>
      </w:r>
      <w:r w:rsidR="00AC7748" w:rsidRPr="00073906">
        <w:rPr>
          <w:color w:val="000000" w:themeColor="text1"/>
          <w:sz w:val="28"/>
          <w:szCs w:val="28"/>
        </w:rPr>
        <w:t xml:space="preserve"> </w:t>
      </w:r>
      <w:r w:rsidR="002F6CDD" w:rsidRPr="00073906">
        <w:rPr>
          <w:color w:val="000000" w:themeColor="text1"/>
          <w:sz w:val="28"/>
          <w:szCs w:val="28"/>
        </w:rPr>
        <w:t xml:space="preserve">на отдел „Логистика” </w:t>
      </w:r>
      <w:r w:rsidR="00AD52B1" w:rsidRPr="00073906">
        <w:rPr>
          <w:color w:val="000000" w:themeColor="text1"/>
          <w:sz w:val="28"/>
          <w:szCs w:val="28"/>
        </w:rPr>
        <w:t>при Главна дирекция „Охрана</w:t>
      </w:r>
      <w:r w:rsidR="00AD52B1" w:rsidRPr="00073906">
        <w:rPr>
          <w:color w:val="000000" w:themeColor="text1"/>
          <w:sz w:val="28"/>
          <w:szCs w:val="28"/>
          <w:lang w:val="en-US"/>
        </w:rPr>
        <w:t>”</w:t>
      </w:r>
      <w:r w:rsidR="002F6CDD" w:rsidRPr="00073906">
        <w:rPr>
          <w:color w:val="000000" w:themeColor="text1"/>
          <w:sz w:val="28"/>
          <w:szCs w:val="28"/>
        </w:rPr>
        <w:t>;</w:t>
      </w:r>
    </w:p>
    <w:p w:rsidR="00F4667B" w:rsidRPr="00073906" w:rsidRDefault="002F6CDD" w:rsidP="00F4667B">
      <w:pPr>
        <w:pStyle w:val="Style"/>
        <w:ind w:left="2127" w:right="0" w:hanging="1277"/>
        <w:rPr>
          <w:color w:val="000000" w:themeColor="text1"/>
          <w:sz w:val="28"/>
          <w:szCs w:val="28"/>
        </w:rPr>
      </w:pPr>
      <w:r w:rsidRPr="00073906">
        <w:rPr>
          <w:color w:val="000000" w:themeColor="text1"/>
          <w:sz w:val="28"/>
          <w:szCs w:val="28"/>
        </w:rPr>
        <w:tab/>
        <w:t>2</w:t>
      </w:r>
      <w:r w:rsidR="005F439F" w:rsidRPr="00073906">
        <w:rPr>
          <w:color w:val="000000" w:themeColor="text1"/>
          <w:sz w:val="28"/>
          <w:szCs w:val="28"/>
        </w:rPr>
        <w:t xml:space="preserve">. </w:t>
      </w:r>
      <w:r w:rsidR="002667D4" w:rsidRPr="00073906">
        <w:rPr>
          <w:color w:val="000000" w:themeColor="text1"/>
          <w:sz w:val="28"/>
          <w:szCs w:val="28"/>
        </w:rPr>
        <w:t xml:space="preserve">инспектор </w:t>
      </w:r>
      <w:r w:rsidRPr="00073906">
        <w:rPr>
          <w:color w:val="000000" w:themeColor="text1"/>
          <w:sz w:val="28"/>
          <w:szCs w:val="28"/>
        </w:rPr>
        <w:t>Диа</w:t>
      </w:r>
      <w:r w:rsidR="00AC7748" w:rsidRPr="00073906">
        <w:rPr>
          <w:color w:val="000000" w:themeColor="text1"/>
          <w:sz w:val="28"/>
          <w:szCs w:val="28"/>
        </w:rPr>
        <w:t xml:space="preserve">на </w:t>
      </w:r>
      <w:r w:rsidRPr="00073906">
        <w:rPr>
          <w:color w:val="000000" w:themeColor="text1"/>
          <w:sz w:val="28"/>
          <w:szCs w:val="28"/>
        </w:rPr>
        <w:t>Янкова</w:t>
      </w:r>
      <w:r w:rsidR="002667D4" w:rsidRPr="00073906">
        <w:rPr>
          <w:color w:val="000000" w:themeColor="text1"/>
          <w:sz w:val="28"/>
          <w:szCs w:val="28"/>
        </w:rPr>
        <w:t xml:space="preserve"> – инспектор-човешки ресурси в </w:t>
      </w:r>
      <w:r w:rsidR="00AC7748" w:rsidRPr="00073906">
        <w:rPr>
          <w:color w:val="000000" w:themeColor="text1"/>
          <w:sz w:val="28"/>
          <w:szCs w:val="28"/>
        </w:rPr>
        <w:t>сектор</w:t>
      </w:r>
      <w:r w:rsidR="008B6513" w:rsidRPr="00073906">
        <w:rPr>
          <w:color w:val="000000" w:themeColor="text1"/>
          <w:sz w:val="28"/>
          <w:szCs w:val="28"/>
        </w:rPr>
        <w:t xml:space="preserve"> „</w:t>
      </w:r>
      <w:r w:rsidR="00AC7748" w:rsidRPr="00073906">
        <w:rPr>
          <w:color w:val="000000" w:themeColor="text1"/>
          <w:sz w:val="28"/>
          <w:szCs w:val="28"/>
        </w:rPr>
        <w:t>Човешки ресурси</w:t>
      </w:r>
      <w:r w:rsidR="00AD52B1" w:rsidRPr="00073906">
        <w:rPr>
          <w:color w:val="000000" w:themeColor="text1"/>
          <w:sz w:val="28"/>
          <w:szCs w:val="28"/>
          <w:lang w:val="en-US"/>
        </w:rPr>
        <w:t>”</w:t>
      </w:r>
      <w:r w:rsidR="00AC7748" w:rsidRPr="00073906">
        <w:rPr>
          <w:color w:val="000000" w:themeColor="text1"/>
          <w:sz w:val="28"/>
          <w:szCs w:val="28"/>
        </w:rPr>
        <w:t xml:space="preserve"> на</w:t>
      </w:r>
      <w:r w:rsidR="00AD52B1" w:rsidRPr="00073906">
        <w:rPr>
          <w:color w:val="000000" w:themeColor="text1"/>
          <w:sz w:val="28"/>
          <w:szCs w:val="28"/>
        </w:rPr>
        <w:t xml:space="preserve"> </w:t>
      </w:r>
      <w:r w:rsidR="00AC7748" w:rsidRPr="00073906">
        <w:rPr>
          <w:color w:val="000000" w:themeColor="text1"/>
          <w:sz w:val="28"/>
          <w:szCs w:val="28"/>
        </w:rPr>
        <w:t>отдел „Човешки ресурси, професионална подготовка и психологическо осигуряване</w:t>
      </w:r>
      <w:r w:rsidR="00AC7748" w:rsidRPr="00073906">
        <w:rPr>
          <w:color w:val="000000" w:themeColor="text1"/>
          <w:sz w:val="28"/>
          <w:szCs w:val="28"/>
          <w:lang w:val="en-US"/>
        </w:rPr>
        <w:t xml:space="preserve">” </w:t>
      </w:r>
      <w:r w:rsidR="00AD52B1" w:rsidRPr="00073906">
        <w:rPr>
          <w:color w:val="000000" w:themeColor="text1"/>
          <w:sz w:val="28"/>
          <w:szCs w:val="28"/>
        </w:rPr>
        <w:t>при ГД „Охрана</w:t>
      </w:r>
      <w:r w:rsidR="00AD52B1" w:rsidRPr="00073906">
        <w:rPr>
          <w:color w:val="000000" w:themeColor="text1"/>
          <w:sz w:val="28"/>
          <w:szCs w:val="28"/>
          <w:lang w:val="en-US"/>
        </w:rPr>
        <w:t>”</w:t>
      </w:r>
      <w:r w:rsidR="00F4667B" w:rsidRPr="00073906">
        <w:rPr>
          <w:color w:val="000000" w:themeColor="text1"/>
          <w:sz w:val="28"/>
          <w:szCs w:val="28"/>
        </w:rPr>
        <w:t>, в нейно отсъствие –</w:t>
      </w:r>
      <w:r w:rsidRPr="00073906">
        <w:rPr>
          <w:color w:val="000000" w:themeColor="text1"/>
          <w:sz w:val="28"/>
          <w:szCs w:val="28"/>
        </w:rPr>
        <w:t xml:space="preserve"> инспектор Дияна Маринова – инспектор-човешки ресурси в сектор „Човешки ресурси</w:t>
      </w:r>
      <w:r w:rsidRPr="00073906">
        <w:rPr>
          <w:color w:val="000000" w:themeColor="text1"/>
          <w:sz w:val="28"/>
          <w:szCs w:val="28"/>
          <w:lang w:val="en-US"/>
        </w:rPr>
        <w:t>”</w:t>
      </w:r>
      <w:r w:rsidRPr="00073906">
        <w:rPr>
          <w:color w:val="000000" w:themeColor="text1"/>
          <w:sz w:val="28"/>
          <w:szCs w:val="28"/>
        </w:rPr>
        <w:t xml:space="preserve"> на отдел „Човешки ресурси, професионална подготовка и психологическо осигуряване</w:t>
      </w:r>
      <w:r w:rsidRPr="00073906">
        <w:rPr>
          <w:color w:val="000000" w:themeColor="text1"/>
          <w:sz w:val="28"/>
          <w:szCs w:val="28"/>
          <w:lang w:val="en-US"/>
        </w:rPr>
        <w:t xml:space="preserve">” </w:t>
      </w:r>
      <w:r w:rsidRPr="00073906">
        <w:rPr>
          <w:color w:val="000000" w:themeColor="text1"/>
          <w:sz w:val="28"/>
          <w:szCs w:val="28"/>
        </w:rPr>
        <w:t>при ГД „Охрана</w:t>
      </w:r>
      <w:r w:rsidRPr="00073906">
        <w:rPr>
          <w:color w:val="000000" w:themeColor="text1"/>
          <w:sz w:val="28"/>
          <w:szCs w:val="28"/>
          <w:lang w:val="en-US"/>
        </w:rPr>
        <w:t>”</w:t>
      </w:r>
      <w:r w:rsidRPr="00073906">
        <w:rPr>
          <w:color w:val="000000" w:themeColor="text1"/>
          <w:sz w:val="28"/>
          <w:szCs w:val="28"/>
        </w:rPr>
        <w:t>;</w:t>
      </w:r>
    </w:p>
    <w:p w:rsidR="0065436C" w:rsidRPr="00073906" w:rsidRDefault="001D1482" w:rsidP="00D5538A">
      <w:pPr>
        <w:pStyle w:val="Style"/>
        <w:ind w:left="2127" w:right="0" w:hanging="1277"/>
        <w:rPr>
          <w:color w:val="000000" w:themeColor="text1"/>
          <w:sz w:val="28"/>
          <w:szCs w:val="28"/>
        </w:rPr>
      </w:pPr>
      <w:r w:rsidRPr="00073906">
        <w:rPr>
          <w:color w:val="000000" w:themeColor="text1"/>
          <w:sz w:val="28"/>
          <w:szCs w:val="28"/>
        </w:rPr>
        <w:tab/>
      </w:r>
      <w:r w:rsidR="002F6CDD" w:rsidRPr="00073906">
        <w:rPr>
          <w:color w:val="000000" w:themeColor="text1"/>
          <w:sz w:val="28"/>
          <w:szCs w:val="28"/>
        </w:rPr>
        <w:t>3</w:t>
      </w:r>
      <w:r w:rsidR="005F439F" w:rsidRPr="00073906">
        <w:rPr>
          <w:color w:val="000000" w:themeColor="text1"/>
          <w:sz w:val="28"/>
          <w:szCs w:val="28"/>
        </w:rPr>
        <w:t>.</w:t>
      </w:r>
      <w:r w:rsidR="00DA0F6A" w:rsidRPr="00073906">
        <w:rPr>
          <w:color w:val="000000" w:themeColor="text1"/>
          <w:sz w:val="28"/>
          <w:szCs w:val="28"/>
        </w:rPr>
        <w:t xml:space="preserve"> </w:t>
      </w:r>
      <w:r w:rsidR="00D5538A" w:rsidRPr="00073906">
        <w:rPr>
          <w:color w:val="000000" w:themeColor="text1"/>
          <w:sz w:val="28"/>
          <w:szCs w:val="28"/>
        </w:rPr>
        <w:t>инспектор Валерия Гюрова Иванова</w:t>
      </w:r>
      <w:r w:rsidR="00D5538A" w:rsidRPr="00073906">
        <w:rPr>
          <w:color w:val="000000" w:themeColor="text1"/>
          <w:sz w:val="28"/>
          <w:szCs w:val="28"/>
          <w:lang w:val="en-US"/>
        </w:rPr>
        <w:t xml:space="preserve"> </w:t>
      </w:r>
      <w:r w:rsidR="00D5538A" w:rsidRPr="00073906">
        <w:rPr>
          <w:color w:val="000000" w:themeColor="text1"/>
          <w:sz w:val="28"/>
          <w:szCs w:val="28"/>
        </w:rPr>
        <w:t>- инспектор–психолог в</w:t>
      </w:r>
      <w:r w:rsidR="00D5538A" w:rsidRPr="00073906">
        <w:rPr>
          <w:color w:val="000000" w:themeColor="text1"/>
        </w:rPr>
        <w:t xml:space="preserve"> </w:t>
      </w:r>
      <w:r w:rsidR="00D5538A" w:rsidRPr="00073906">
        <w:rPr>
          <w:color w:val="000000" w:themeColor="text1"/>
          <w:sz w:val="28"/>
          <w:szCs w:val="28"/>
        </w:rPr>
        <w:t>сектор „Професионална подготовка и психологическо осигуряване</w:t>
      </w:r>
      <w:r w:rsidR="00D5538A" w:rsidRPr="00073906">
        <w:rPr>
          <w:color w:val="000000" w:themeColor="text1"/>
          <w:sz w:val="28"/>
          <w:szCs w:val="28"/>
          <w:lang w:val="en-US"/>
        </w:rPr>
        <w:t>”</w:t>
      </w:r>
      <w:r w:rsidR="00D5538A" w:rsidRPr="00073906">
        <w:rPr>
          <w:color w:val="000000" w:themeColor="text1"/>
          <w:sz w:val="28"/>
          <w:szCs w:val="28"/>
        </w:rPr>
        <w:t xml:space="preserve"> на отдел „Човешки ресурси, професионална подготовка и психологическо осигуряване</w:t>
      </w:r>
      <w:r w:rsidR="00D5538A" w:rsidRPr="00073906">
        <w:rPr>
          <w:color w:val="000000" w:themeColor="text1"/>
          <w:sz w:val="28"/>
          <w:szCs w:val="28"/>
          <w:lang w:val="en-US"/>
        </w:rPr>
        <w:t>”</w:t>
      </w:r>
      <w:r w:rsidR="00D5538A" w:rsidRPr="00073906">
        <w:rPr>
          <w:color w:val="000000" w:themeColor="text1"/>
          <w:sz w:val="28"/>
          <w:szCs w:val="28"/>
        </w:rPr>
        <w:t xml:space="preserve"> при ГД „Охрана</w:t>
      </w:r>
      <w:r w:rsidR="00D5538A" w:rsidRPr="00073906">
        <w:rPr>
          <w:color w:val="000000" w:themeColor="text1"/>
          <w:sz w:val="28"/>
          <w:szCs w:val="28"/>
          <w:lang w:val="en-US"/>
        </w:rPr>
        <w:t>”</w:t>
      </w:r>
      <w:r w:rsidR="00D5538A">
        <w:rPr>
          <w:color w:val="000000" w:themeColor="text1"/>
          <w:sz w:val="28"/>
          <w:szCs w:val="28"/>
        </w:rPr>
        <w:t>,</w:t>
      </w:r>
      <w:r w:rsidR="00D5538A" w:rsidRPr="00D5538A">
        <w:rPr>
          <w:color w:val="000000" w:themeColor="text1"/>
          <w:sz w:val="28"/>
          <w:szCs w:val="28"/>
        </w:rPr>
        <w:t xml:space="preserve"> </w:t>
      </w:r>
      <w:r w:rsidR="00D5538A" w:rsidRPr="00073906">
        <w:rPr>
          <w:color w:val="000000" w:themeColor="text1"/>
          <w:sz w:val="28"/>
          <w:szCs w:val="28"/>
        </w:rPr>
        <w:t>в нейно отсъствие</w:t>
      </w:r>
      <w:r w:rsidR="00D5538A" w:rsidRPr="00073906">
        <w:rPr>
          <w:color w:val="000000" w:themeColor="text1"/>
          <w:sz w:val="28"/>
          <w:szCs w:val="28"/>
          <w:lang w:val="en-US"/>
        </w:rPr>
        <w:t xml:space="preserve"> </w:t>
      </w:r>
      <w:r w:rsidR="00D5538A" w:rsidRPr="00073906">
        <w:rPr>
          <w:color w:val="000000" w:themeColor="text1"/>
          <w:sz w:val="28"/>
          <w:szCs w:val="28"/>
        </w:rPr>
        <w:t>–</w:t>
      </w:r>
      <w:r w:rsidR="00D5538A">
        <w:rPr>
          <w:color w:val="000000" w:themeColor="text1"/>
          <w:sz w:val="28"/>
          <w:szCs w:val="28"/>
        </w:rPr>
        <w:t xml:space="preserve"> </w:t>
      </w:r>
      <w:r w:rsidR="00BB7884" w:rsidRPr="00073906">
        <w:rPr>
          <w:color w:val="000000" w:themeColor="text1"/>
          <w:sz w:val="28"/>
          <w:szCs w:val="28"/>
        </w:rPr>
        <w:t xml:space="preserve">инспектор </w:t>
      </w:r>
      <w:r w:rsidR="002F6CDD" w:rsidRPr="00073906">
        <w:rPr>
          <w:color w:val="000000" w:themeColor="text1"/>
          <w:sz w:val="28"/>
          <w:szCs w:val="28"/>
        </w:rPr>
        <w:t xml:space="preserve">Десислава Георгиева </w:t>
      </w:r>
      <w:r w:rsidR="00AD52B1" w:rsidRPr="00073906">
        <w:rPr>
          <w:color w:val="000000" w:themeColor="text1"/>
          <w:sz w:val="28"/>
          <w:szCs w:val="28"/>
        </w:rPr>
        <w:t>– инспектор-</w:t>
      </w:r>
      <w:r w:rsidR="00BB7884" w:rsidRPr="00073906">
        <w:rPr>
          <w:color w:val="000000" w:themeColor="text1"/>
          <w:sz w:val="28"/>
          <w:szCs w:val="28"/>
        </w:rPr>
        <w:t>психолог в</w:t>
      </w:r>
      <w:r w:rsidR="00BB7884" w:rsidRPr="00073906">
        <w:rPr>
          <w:color w:val="000000" w:themeColor="text1"/>
        </w:rPr>
        <w:t xml:space="preserve"> </w:t>
      </w:r>
      <w:r w:rsidR="00BB7884" w:rsidRPr="00073906">
        <w:rPr>
          <w:color w:val="000000" w:themeColor="text1"/>
          <w:sz w:val="28"/>
          <w:szCs w:val="28"/>
        </w:rPr>
        <w:t>сектор  „Професионална подготовка и психологическо осигуряване</w:t>
      </w:r>
      <w:r w:rsidR="00BB7884" w:rsidRPr="00073906">
        <w:rPr>
          <w:color w:val="000000" w:themeColor="text1"/>
          <w:sz w:val="28"/>
          <w:szCs w:val="28"/>
          <w:lang w:val="en-US"/>
        </w:rPr>
        <w:t>”</w:t>
      </w:r>
      <w:r w:rsidR="00BB7884" w:rsidRPr="00073906">
        <w:rPr>
          <w:color w:val="000000" w:themeColor="text1"/>
        </w:rPr>
        <w:t xml:space="preserve"> </w:t>
      </w:r>
      <w:r w:rsidR="00BB7884" w:rsidRPr="00073906">
        <w:rPr>
          <w:color w:val="000000" w:themeColor="text1"/>
          <w:sz w:val="28"/>
          <w:szCs w:val="28"/>
        </w:rPr>
        <w:t>на отдел „Човешки ресурси, професионална подготовка и психологическо осигуряване</w:t>
      </w:r>
      <w:r w:rsidR="00BB7884" w:rsidRPr="00073906">
        <w:rPr>
          <w:color w:val="000000" w:themeColor="text1"/>
          <w:sz w:val="28"/>
          <w:szCs w:val="28"/>
          <w:lang w:val="en-US"/>
        </w:rPr>
        <w:t xml:space="preserve">” </w:t>
      </w:r>
      <w:r w:rsidR="00BB7884" w:rsidRPr="00073906">
        <w:rPr>
          <w:color w:val="000000" w:themeColor="text1"/>
          <w:sz w:val="28"/>
          <w:szCs w:val="28"/>
        </w:rPr>
        <w:t>при ГД „Охрана</w:t>
      </w:r>
      <w:r w:rsidR="00BB7884" w:rsidRPr="00073906">
        <w:rPr>
          <w:color w:val="000000" w:themeColor="text1"/>
          <w:sz w:val="28"/>
          <w:szCs w:val="28"/>
          <w:lang w:val="en-US"/>
        </w:rPr>
        <w:t>”</w:t>
      </w:r>
      <w:r w:rsidR="0065436C" w:rsidRPr="00073906">
        <w:rPr>
          <w:color w:val="000000" w:themeColor="text1"/>
          <w:sz w:val="28"/>
          <w:szCs w:val="28"/>
        </w:rPr>
        <w:t>;</w:t>
      </w:r>
    </w:p>
    <w:p w:rsidR="002F6CDD" w:rsidRPr="00261E37" w:rsidRDefault="0065436C" w:rsidP="00D5538A">
      <w:pPr>
        <w:pStyle w:val="Style"/>
        <w:ind w:left="2127" w:right="0" w:firstLine="0"/>
        <w:rPr>
          <w:color w:val="000000" w:themeColor="text1"/>
          <w:sz w:val="28"/>
          <w:szCs w:val="28"/>
        </w:rPr>
      </w:pPr>
      <w:r w:rsidRPr="00073906">
        <w:rPr>
          <w:color w:val="000000" w:themeColor="text1"/>
          <w:sz w:val="28"/>
          <w:szCs w:val="28"/>
        </w:rPr>
        <w:t xml:space="preserve"> </w:t>
      </w:r>
      <w:r w:rsidR="002C7E09" w:rsidRPr="00073906">
        <w:rPr>
          <w:color w:val="000000" w:themeColor="text1"/>
          <w:sz w:val="28"/>
          <w:szCs w:val="28"/>
        </w:rPr>
        <w:t>5</w:t>
      </w:r>
      <w:r w:rsidR="00806166" w:rsidRPr="00073906">
        <w:rPr>
          <w:color w:val="000000" w:themeColor="text1"/>
          <w:sz w:val="28"/>
          <w:szCs w:val="28"/>
        </w:rPr>
        <w:t xml:space="preserve">. </w:t>
      </w:r>
      <w:r w:rsidR="00D5538A" w:rsidRPr="00D5538A">
        <w:rPr>
          <w:color w:val="000000" w:themeColor="text1"/>
          <w:sz w:val="28"/>
          <w:szCs w:val="28"/>
        </w:rPr>
        <w:t>инспектор Илия Гащаров</w:t>
      </w:r>
      <w:r w:rsidR="00D5538A">
        <w:rPr>
          <w:color w:val="000000" w:themeColor="text1"/>
          <w:sz w:val="28"/>
          <w:szCs w:val="28"/>
        </w:rPr>
        <w:t xml:space="preserve"> </w:t>
      </w:r>
      <w:r w:rsidR="00D5538A" w:rsidRPr="00D5538A">
        <w:rPr>
          <w:color w:val="000000" w:themeColor="text1"/>
          <w:sz w:val="28"/>
          <w:szCs w:val="28"/>
        </w:rPr>
        <w:t>-</w:t>
      </w:r>
      <w:r w:rsidR="00D5538A">
        <w:rPr>
          <w:color w:val="000000" w:themeColor="text1"/>
          <w:sz w:val="28"/>
          <w:szCs w:val="28"/>
        </w:rPr>
        <w:t xml:space="preserve"> </w:t>
      </w:r>
      <w:r w:rsidR="00D5538A" w:rsidRPr="00D5538A">
        <w:rPr>
          <w:color w:val="000000" w:themeColor="text1"/>
          <w:sz w:val="28"/>
          <w:szCs w:val="28"/>
        </w:rPr>
        <w:t>инспектор-обучение в сектор „Професионална подготовка и психологическо осигуряване” на отдел „Човешки ресурси, професионална подготовка и психологическо осигуряване” при ГД „Охрана”</w:t>
      </w:r>
      <w:r w:rsidR="00D5538A">
        <w:rPr>
          <w:color w:val="000000" w:themeColor="text1"/>
          <w:sz w:val="28"/>
          <w:szCs w:val="28"/>
        </w:rPr>
        <w:t xml:space="preserve">, в негово отсъствие - </w:t>
      </w:r>
      <w:r w:rsidR="002F6CDD" w:rsidRPr="00073906">
        <w:rPr>
          <w:color w:val="000000" w:themeColor="text1"/>
          <w:sz w:val="28"/>
          <w:szCs w:val="28"/>
        </w:rPr>
        <w:t>инспектор Боряна Михайлова - инспектор-обучение в сектор „Професионална подготовка и психологическо осигуряване</w:t>
      </w:r>
      <w:r w:rsidR="002F6CDD" w:rsidRPr="00073906">
        <w:rPr>
          <w:color w:val="000000" w:themeColor="text1"/>
          <w:sz w:val="28"/>
          <w:szCs w:val="28"/>
          <w:lang w:val="en-US"/>
        </w:rPr>
        <w:t>”</w:t>
      </w:r>
      <w:r w:rsidR="002F6CDD" w:rsidRPr="00073906">
        <w:rPr>
          <w:color w:val="000000" w:themeColor="text1"/>
          <w:sz w:val="28"/>
          <w:szCs w:val="28"/>
        </w:rPr>
        <w:t xml:space="preserve"> на отдел „Човешки ресурси, професионална подготовка и психологическо осигуряване</w:t>
      </w:r>
      <w:r w:rsidR="002F6CDD" w:rsidRPr="00073906">
        <w:rPr>
          <w:color w:val="000000" w:themeColor="text1"/>
          <w:sz w:val="28"/>
          <w:szCs w:val="28"/>
          <w:lang w:val="en-US"/>
        </w:rPr>
        <w:t>”</w:t>
      </w:r>
      <w:r w:rsidR="002F6CDD" w:rsidRPr="00073906">
        <w:rPr>
          <w:color w:val="000000" w:themeColor="text1"/>
          <w:sz w:val="28"/>
          <w:szCs w:val="28"/>
        </w:rPr>
        <w:t xml:space="preserve"> към ГД „Охрана“, в нейно отсъствие</w:t>
      </w:r>
      <w:r w:rsidR="002F6CDD">
        <w:rPr>
          <w:color w:val="000000" w:themeColor="text1"/>
          <w:sz w:val="28"/>
          <w:szCs w:val="28"/>
        </w:rPr>
        <w:t xml:space="preserve"> главен инспектор Божидар Кехайов – началник на сектор </w:t>
      </w:r>
      <w:r w:rsidR="002F6CDD">
        <w:rPr>
          <w:color w:val="000000" w:themeColor="text1"/>
          <w:sz w:val="28"/>
          <w:szCs w:val="28"/>
        </w:rPr>
        <w:lastRenderedPageBreak/>
        <w:t>„Професионална подготовка и психологическо осигуряване</w:t>
      </w:r>
      <w:r w:rsidR="002F6CDD">
        <w:rPr>
          <w:color w:val="000000" w:themeColor="text1"/>
          <w:sz w:val="28"/>
          <w:szCs w:val="28"/>
          <w:lang w:val="en-US"/>
        </w:rPr>
        <w:t xml:space="preserve">” </w:t>
      </w:r>
      <w:r w:rsidR="002F6CDD">
        <w:rPr>
          <w:color w:val="000000" w:themeColor="text1"/>
          <w:sz w:val="28"/>
          <w:szCs w:val="28"/>
        </w:rPr>
        <w:t>при Главна дирекция „Охрана</w:t>
      </w:r>
      <w:r w:rsidR="002F6CDD">
        <w:rPr>
          <w:color w:val="000000" w:themeColor="text1"/>
          <w:sz w:val="28"/>
          <w:szCs w:val="28"/>
          <w:lang w:val="en-US"/>
        </w:rPr>
        <w:t>”</w:t>
      </w:r>
      <w:r w:rsidR="002F6CDD">
        <w:rPr>
          <w:color w:val="000000" w:themeColor="text1"/>
          <w:sz w:val="28"/>
          <w:szCs w:val="28"/>
        </w:rPr>
        <w:t>.</w:t>
      </w:r>
    </w:p>
    <w:p w:rsidR="00461998" w:rsidRPr="00A70949" w:rsidRDefault="00DA0F6A" w:rsidP="00B6642A">
      <w:pPr>
        <w:pStyle w:val="Style"/>
        <w:ind w:left="2127" w:right="0" w:firstLine="0"/>
        <w:rPr>
          <w:color w:val="000000" w:themeColor="text1"/>
          <w:sz w:val="28"/>
          <w:szCs w:val="28"/>
        </w:rPr>
      </w:pPr>
      <w:r w:rsidRPr="00A70949">
        <w:rPr>
          <w:color w:val="000000" w:themeColor="text1"/>
          <w:sz w:val="28"/>
          <w:szCs w:val="28"/>
        </w:rPr>
        <w:tab/>
      </w:r>
    </w:p>
    <w:p w:rsidR="00DA0F6A" w:rsidRPr="00A70949" w:rsidRDefault="00DA0F6A" w:rsidP="00461998">
      <w:pPr>
        <w:pStyle w:val="Style"/>
        <w:ind w:left="0" w:right="0" w:firstLine="708"/>
        <w:rPr>
          <w:color w:val="000000" w:themeColor="text1"/>
          <w:sz w:val="28"/>
          <w:szCs w:val="28"/>
        </w:rPr>
      </w:pPr>
      <w:r w:rsidRPr="00A70949">
        <w:rPr>
          <w:color w:val="000000" w:themeColor="text1"/>
          <w:sz w:val="28"/>
          <w:szCs w:val="28"/>
        </w:rPr>
        <w:t>Техническите функции по провеждането на ко</w:t>
      </w:r>
      <w:r w:rsidR="00690600" w:rsidRPr="00A70949">
        <w:rPr>
          <w:color w:val="000000" w:themeColor="text1"/>
          <w:sz w:val="28"/>
          <w:szCs w:val="28"/>
        </w:rPr>
        <w:t>нкурса да се изпълняват от член</w:t>
      </w:r>
      <w:r w:rsidRPr="00A70949">
        <w:rPr>
          <w:color w:val="000000" w:themeColor="text1"/>
          <w:sz w:val="28"/>
          <w:szCs w:val="28"/>
        </w:rPr>
        <w:t xml:space="preserve"> на комисията по т.</w:t>
      </w:r>
      <w:r w:rsidRPr="00A70949">
        <w:rPr>
          <w:color w:val="000000" w:themeColor="text1"/>
          <w:sz w:val="28"/>
          <w:szCs w:val="28"/>
          <w:lang w:val="en-US"/>
        </w:rPr>
        <w:t xml:space="preserve"> V</w:t>
      </w:r>
      <w:r w:rsidR="00707FC4" w:rsidRPr="00A70949">
        <w:rPr>
          <w:color w:val="000000" w:themeColor="text1"/>
          <w:sz w:val="28"/>
          <w:szCs w:val="28"/>
        </w:rPr>
        <w:t>,</w:t>
      </w:r>
      <w:r w:rsidRPr="00A70949">
        <w:rPr>
          <w:color w:val="000000" w:themeColor="text1"/>
          <w:sz w:val="28"/>
          <w:szCs w:val="28"/>
        </w:rPr>
        <w:t xml:space="preserve"> </w:t>
      </w:r>
      <w:r w:rsidR="002F6CDD">
        <w:rPr>
          <w:color w:val="000000" w:themeColor="text1"/>
          <w:sz w:val="28"/>
          <w:szCs w:val="28"/>
        </w:rPr>
        <w:t>2</w:t>
      </w:r>
      <w:r w:rsidR="00690600" w:rsidRPr="00A70949">
        <w:rPr>
          <w:color w:val="000000" w:themeColor="text1"/>
          <w:sz w:val="28"/>
          <w:szCs w:val="28"/>
        </w:rPr>
        <w:t>.</w:t>
      </w:r>
    </w:p>
    <w:p w:rsidR="005D772F" w:rsidRPr="00A70949" w:rsidRDefault="005D772F" w:rsidP="00DA0F6A">
      <w:pPr>
        <w:pStyle w:val="Style"/>
        <w:ind w:left="0" w:right="0" w:firstLine="708"/>
        <w:rPr>
          <w:color w:val="000000" w:themeColor="text1"/>
          <w:sz w:val="28"/>
          <w:szCs w:val="28"/>
          <w:lang w:val="en-US"/>
        </w:rPr>
      </w:pPr>
    </w:p>
    <w:p w:rsidR="00DA0F6A" w:rsidRPr="00A70949" w:rsidRDefault="00DA0F6A" w:rsidP="00DA0F6A">
      <w:pPr>
        <w:pStyle w:val="Style"/>
        <w:ind w:left="0" w:right="0" w:firstLine="708"/>
        <w:rPr>
          <w:color w:val="000000" w:themeColor="text1"/>
          <w:sz w:val="28"/>
          <w:szCs w:val="28"/>
        </w:rPr>
      </w:pPr>
      <w:r w:rsidRPr="00A70949">
        <w:rPr>
          <w:color w:val="000000" w:themeColor="text1"/>
          <w:sz w:val="28"/>
          <w:szCs w:val="28"/>
          <w:lang w:val="en-US"/>
        </w:rPr>
        <w:t>VI</w:t>
      </w:r>
      <w:r w:rsidRPr="00A70949">
        <w:rPr>
          <w:color w:val="000000" w:themeColor="text1"/>
          <w:sz w:val="28"/>
          <w:szCs w:val="28"/>
        </w:rPr>
        <w:t xml:space="preserve">. Обжалване на конкурса по реда на чл. 163а от ЗМВР. </w:t>
      </w:r>
      <w:r w:rsidR="00F8268A" w:rsidRPr="00A70949">
        <w:rPr>
          <w:color w:val="000000" w:themeColor="text1"/>
          <w:sz w:val="28"/>
          <w:szCs w:val="28"/>
        </w:rPr>
        <w:t>Недо</w:t>
      </w:r>
      <w:r w:rsidRPr="00A70949">
        <w:rPr>
          <w:color w:val="000000" w:themeColor="text1"/>
          <w:sz w:val="28"/>
          <w:szCs w:val="28"/>
        </w:rPr>
        <w:t xml:space="preserve">пускането до участие и </w:t>
      </w:r>
      <w:r w:rsidR="00F8268A" w:rsidRPr="00A70949">
        <w:rPr>
          <w:color w:val="000000" w:themeColor="text1"/>
          <w:sz w:val="28"/>
          <w:szCs w:val="28"/>
        </w:rPr>
        <w:t xml:space="preserve">крайното </w:t>
      </w:r>
      <w:r w:rsidRPr="00A70949">
        <w:rPr>
          <w:color w:val="000000" w:themeColor="text1"/>
          <w:sz w:val="28"/>
          <w:szCs w:val="28"/>
        </w:rPr>
        <w:t>класиране в конкурс за преминаване в по-висока по вид длъжност могат да се обжалват в 7-дневен срок пред министъра на правосъдието. Министърът на правосъдието се произнася в 14-дневен срок. Жалбата не спира конкурсната процедура. Решението по жалбата не подлежи на съдебен контрол.</w:t>
      </w:r>
    </w:p>
    <w:p w:rsidR="00DA0F6A" w:rsidRPr="00A70949" w:rsidRDefault="00DA0F6A" w:rsidP="00DA0F6A">
      <w:pPr>
        <w:pStyle w:val="Style"/>
        <w:ind w:left="0" w:right="0" w:firstLine="708"/>
        <w:rPr>
          <w:color w:val="000000" w:themeColor="text1"/>
          <w:sz w:val="28"/>
          <w:szCs w:val="28"/>
          <w:lang w:val="en-US"/>
        </w:rPr>
      </w:pPr>
    </w:p>
    <w:p w:rsidR="00DA0F6A" w:rsidRPr="00A70949" w:rsidRDefault="00DA0F6A" w:rsidP="00DA0F6A">
      <w:pPr>
        <w:pStyle w:val="Style"/>
        <w:ind w:left="0" w:right="0" w:firstLine="708"/>
        <w:rPr>
          <w:color w:val="000000" w:themeColor="text1"/>
          <w:sz w:val="28"/>
          <w:szCs w:val="28"/>
        </w:rPr>
      </w:pPr>
      <w:r w:rsidRPr="00A70949">
        <w:rPr>
          <w:color w:val="000000" w:themeColor="text1"/>
          <w:sz w:val="28"/>
          <w:szCs w:val="28"/>
          <w:lang w:val="en-US"/>
        </w:rPr>
        <w:t>VII</w:t>
      </w:r>
      <w:r w:rsidRPr="00A70949">
        <w:rPr>
          <w:color w:val="000000" w:themeColor="text1"/>
          <w:sz w:val="28"/>
          <w:szCs w:val="28"/>
        </w:rPr>
        <w:t>. Председателят на конкурсната комисия да създаде организация за провеждане и приключване в срок на конкурсната процедура.</w:t>
      </w:r>
    </w:p>
    <w:p w:rsidR="00DA0F6A" w:rsidRPr="00A70949" w:rsidRDefault="00DA0F6A" w:rsidP="00DA0F6A">
      <w:pPr>
        <w:pStyle w:val="Style"/>
        <w:ind w:left="0" w:right="0" w:firstLine="708"/>
        <w:rPr>
          <w:color w:val="000000" w:themeColor="text1"/>
          <w:sz w:val="28"/>
          <w:szCs w:val="28"/>
          <w:lang w:val="en-US"/>
        </w:rPr>
      </w:pPr>
    </w:p>
    <w:p w:rsidR="00DA0F6A" w:rsidRPr="00A70949" w:rsidRDefault="00DA0F6A" w:rsidP="00DA0F6A">
      <w:pPr>
        <w:pStyle w:val="Style"/>
        <w:ind w:left="0" w:right="0" w:firstLine="708"/>
        <w:rPr>
          <w:color w:val="000000" w:themeColor="text1"/>
          <w:sz w:val="28"/>
          <w:szCs w:val="28"/>
        </w:rPr>
      </w:pPr>
      <w:r w:rsidRPr="00A70949">
        <w:rPr>
          <w:color w:val="000000" w:themeColor="text1"/>
          <w:sz w:val="28"/>
          <w:szCs w:val="28"/>
          <w:lang w:val="en-US"/>
        </w:rPr>
        <w:t>VIII</w:t>
      </w:r>
      <w:r w:rsidRPr="00A70949">
        <w:rPr>
          <w:color w:val="000000" w:themeColor="text1"/>
          <w:sz w:val="28"/>
          <w:szCs w:val="28"/>
        </w:rPr>
        <w:t>. Заповедта да се публикува в електронната страница на Главна дирекция „Охрана” и на таблата за обяви на общодостъпните места в Главна дире</w:t>
      </w:r>
      <w:r w:rsidR="00DF0138" w:rsidRPr="00A70949">
        <w:rPr>
          <w:color w:val="000000" w:themeColor="text1"/>
          <w:sz w:val="28"/>
          <w:szCs w:val="28"/>
        </w:rPr>
        <w:t>кция „Охрана” и териториалните й</w:t>
      </w:r>
      <w:r w:rsidRPr="00A70949">
        <w:rPr>
          <w:color w:val="000000" w:themeColor="text1"/>
          <w:sz w:val="28"/>
          <w:szCs w:val="28"/>
        </w:rPr>
        <w:t xml:space="preserve"> звена.</w:t>
      </w:r>
    </w:p>
    <w:p w:rsidR="00DA0F6A" w:rsidRPr="00A70949" w:rsidRDefault="00DA0F6A" w:rsidP="00DA0F6A">
      <w:pPr>
        <w:pStyle w:val="Style"/>
        <w:ind w:left="0" w:right="0" w:firstLine="708"/>
        <w:rPr>
          <w:color w:val="000000" w:themeColor="text1"/>
          <w:sz w:val="28"/>
          <w:szCs w:val="28"/>
        </w:rPr>
      </w:pPr>
    </w:p>
    <w:p w:rsidR="00DA0F6A" w:rsidRPr="00A70949" w:rsidRDefault="00DA0F6A" w:rsidP="00DA0F6A">
      <w:pPr>
        <w:pStyle w:val="Style"/>
        <w:ind w:left="0" w:right="0" w:firstLine="708"/>
        <w:rPr>
          <w:color w:val="000000" w:themeColor="text1"/>
          <w:sz w:val="28"/>
          <w:szCs w:val="28"/>
        </w:rPr>
      </w:pPr>
      <w:r w:rsidRPr="00A70949">
        <w:rPr>
          <w:color w:val="000000" w:themeColor="text1"/>
          <w:sz w:val="28"/>
          <w:szCs w:val="28"/>
        </w:rPr>
        <w:t>Контрол по изпълнението на заповедта възлагам на ресорния заместник</w:t>
      </w:r>
      <w:r w:rsidR="00342EBC" w:rsidRPr="00A70949">
        <w:rPr>
          <w:color w:val="000000" w:themeColor="text1"/>
          <w:sz w:val="28"/>
          <w:szCs w:val="28"/>
        </w:rPr>
        <w:t>-</w:t>
      </w:r>
      <w:r w:rsidRPr="00A70949">
        <w:rPr>
          <w:color w:val="000000" w:themeColor="text1"/>
          <w:sz w:val="28"/>
          <w:szCs w:val="28"/>
        </w:rPr>
        <w:t xml:space="preserve"> министър на правосъдието.</w:t>
      </w:r>
    </w:p>
    <w:p w:rsidR="00D706D8" w:rsidRPr="00A70949" w:rsidRDefault="00DA0F6A" w:rsidP="00E9599C">
      <w:pPr>
        <w:pStyle w:val="Style"/>
        <w:ind w:left="0" w:right="0" w:firstLine="708"/>
        <w:rPr>
          <w:color w:val="000000" w:themeColor="text1"/>
          <w:sz w:val="28"/>
          <w:szCs w:val="28"/>
        </w:rPr>
      </w:pPr>
      <w:r w:rsidRPr="00A70949">
        <w:rPr>
          <w:color w:val="000000" w:themeColor="text1"/>
          <w:sz w:val="28"/>
          <w:szCs w:val="28"/>
        </w:rPr>
        <w:t xml:space="preserve">Копие от заповедта да се връчи на ресорния заместник-министър за сведение, а на главния директор на Главна дирекция „Охрана” за сведение и изпълнение. </w:t>
      </w:r>
    </w:p>
    <w:p w:rsidR="006232F2" w:rsidRPr="00A70949" w:rsidRDefault="006232F2" w:rsidP="00A363B8">
      <w:pPr>
        <w:pStyle w:val="Style"/>
        <w:ind w:left="0" w:right="0" w:firstLine="0"/>
        <w:rPr>
          <w:color w:val="000000" w:themeColor="text1"/>
          <w:sz w:val="28"/>
          <w:szCs w:val="28"/>
        </w:rPr>
      </w:pPr>
    </w:p>
    <w:p w:rsidR="00E9599C" w:rsidRPr="00A70949" w:rsidRDefault="00E9599C" w:rsidP="00AD52B1">
      <w:pPr>
        <w:pStyle w:val="Style"/>
        <w:ind w:left="0" w:right="0" w:firstLine="0"/>
        <w:rPr>
          <w:color w:val="000000" w:themeColor="text1"/>
          <w:sz w:val="28"/>
          <w:szCs w:val="28"/>
        </w:rPr>
      </w:pPr>
    </w:p>
    <w:p w:rsidR="002F6CDD" w:rsidRDefault="002F6CDD" w:rsidP="0089214F">
      <w:pPr>
        <w:pStyle w:val="Style"/>
        <w:ind w:left="1284" w:right="0"/>
        <w:rPr>
          <w:b/>
          <w:sz w:val="28"/>
          <w:szCs w:val="28"/>
        </w:rPr>
      </w:pPr>
    </w:p>
    <w:p w:rsidR="0089214F" w:rsidRDefault="0089214F" w:rsidP="0089214F">
      <w:pPr>
        <w:pStyle w:val="Style"/>
        <w:ind w:left="1284" w:righ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МИНИСТЪР НА ПРАВОСЪДИЕТО:  </w:t>
      </w:r>
      <w:r w:rsidR="009C7DA7">
        <w:rPr>
          <w:b/>
          <w:sz w:val="28"/>
          <w:szCs w:val="28"/>
        </w:rPr>
        <w:t>(П)</w:t>
      </w:r>
    </w:p>
    <w:p w:rsidR="0089214F" w:rsidRDefault="0089214F" w:rsidP="0089214F">
      <w:pPr>
        <w:pStyle w:val="Style"/>
        <w:ind w:left="3540" w:right="0" w:hanging="42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en-US"/>
        </w:rPr>
        <w:t xml:space="preserve">   </w:t>
      </w:r>
      <w:r>
        <w:rPr>
          <w:b/>
          <w:sz w:val="28"/>
          <w:szCs w:val="28"/>
        </w:rPr>
        <w:t xml:space="preserve">  </w:t>
      </w:r>
      <w:r w:rsidR="009C7DA7">
        <w:rPr>
          <w:b/>
          <w:sz w:val="28"/>
          <w:szCs w:val="28"/>
        </w:rPr>
        <w:t xml:space="preserve">      </w:t>
      </w:r>
      <w:bookmarkStart w:id="1" w:name="_GoBack"/>
      <w:bookmarkEnd w:id="1"/>
      <w:r>
        <w:rPr>
          <w:b/>
          <w:sz w:val="28"/>
          <w:szCs w:val="28"/>
        </w:rPr>
        <w:t>КРУМ ЗАРКОВ</w:t>
      </w:r>
    </w:p>
    <w:p w:rsidR="002F6CDD" w:rsidRDefault="002F6CDD" w:rsidP="0089214F">
      <w:pPr>
        <w:pStyle w:val="Style"/>
        <w:ind w:left="3540" w:right="0" w:hanging="421"/>
        <w:rPr>
          <w:b/>
          <w:sz w:val="28"/>
          <w:szCs w:val="28"/>
        </w:rPr>
      </w:pPr>
    </w:p>
    <w:p w:rsidR="005F5C1E" w:rsidRDefault="005F5C1E" w:rsidP="0089214F">
      <w:pPr>
        <w:pStyle w:val="Style"/>
        <w:ind w:left="3540" w:right="0" w:hanging="421"/>
        <w:rPr>
          <w:b/>
          <w:sz w:val="28"/>
          <w:szCs w:val="28"/>
        </w:rPr>
      </w:pPr>
    </w:p>
    <w:p w:rsidR="005F5C1E" w:rsidRDefault="005F5C1E" w:rsidP="0089214F">
      <w:pPr>
        <w:pStyle w:val="Style"/>
        <w:ind w:left="3540" w:right="0" w:hanging="421"/>
        <w:rPr>
          <w:b/>
          <w:sz w:val="28"/>
          <w:szCs w:val="28"/>
        </w:rPr>
      </w:pPr>
    </w:p>
    <w:p w:rsidR="005F5C1E" w:rsidRDefault="005F5C1E" w:rsidP="0089214F">
      <w:pPr>
        <w:pStyle w:val="Style"/>
        <w:ind w:left="3540" w:right="0" w:hanging="421"/>
        <w:rPr>
          <w:b/>
          <w:sz w:val="28"/>
          <w:szCs w:val="28"/>
        </w:rPr>
      </w:pPr>
    </w:p>
    <w:p w:rsidR="00833314" w:rsidRDefault="00833314" w:rsidP="0089214F">
      <w:pPr>
        <w:pStyle w:val="Style"/>
        <w:ind w:left="3540" w:right="0" w:hanging="421"/>
        <w:rPr>
          <w:b/>
          <w:sz w:val="28"/>
          <w:szCs w:val="28"/>
        </w:rPr>
      </w:pPr>
    </w:p>
    <w:p w:rsidR="005F5C1E" w:rsidRDefault="005F5C1E" w:rsidP="0089214F">
      <w:pPr>
        <w:pStyle w:val="Style"/>
        <w:ind w:left="3540" w:right="0" w:hanging="421"/>
        <w:rPr>
          <w:b/>
          <w:sz w:val="28"/>
          <w:szCs w:val="28"/>
        </w:rPr>
      </w:pPr>
    </w:p>
    <w:p w:rsidR="00833314" w:rsidRDefault="00833314" w:rsidP="0089214F">
      <w:pPr>
        <w:pStyle w:val="Style"/>
        <w:ind w:left="3540" w:right="0" w:hanging="421"/>
        <w:rPr>
          <w:b/>
          <w:sz w:val="28"/>
          <w:szCs w:val="28"/>
        </w:rPr>
      </w:pPr>
    </w:p>
    <w:p w:rsidR="0089214F" w:rsidRPr="0089214F" w:rsidRDefault="0089214F" w:rsidP="0089214F">
      <w:pPr>
        <w:pStyle w:val="Style"/>
        <w:ind w:left="4824" w:right="0" w:firstLine="0"/>
        <w:rPr>
          <w:b/>
          <w:sz w:val="14"/>
          <w:szCs w:val="28"/>
          <w:lang w:val="en-US"/>
        </w:rPr>
      </w:pPr>
    </w:p>
    <w:p w:rsidR="0089214F" w:rsidRDefault="0089214F" w:rsidP="0089214F">
      <w:pPr>
        <w:pStyle w:val="Style"/>
        <w:ind w:left="0" w:right="0" w:firstLine="0"/>
        <w:rPr>
          <w:b/>
          <w:sz w:val="20"/>
          <w:szCs w:val="20"/>
        </w:rPr>
      </w:pPr>
    </w:p>
    <w:p w:rsidR="0089214F" w:rsidRPr="0089214F" w:rsidRDefault="0089214F" w:rsidP="0089214F">
      <w:pPr>
        <w:pStyle w:val="Style"/>
        <w:ind w:left="0" w:right="0" w:firstLine="0"/>
        <w:rPr>
          <w:sz w:val="2"/>
          <w:szCs w:val="20"/>
        </w:rPr>
      </w:pPr>
    </w:p>
    <w:sectPr w:rsidR="0089214F" w:rsidRPr="0089214F" w:rsidSect="008A510B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42" w:right="864" w:bottom="851" w:left="864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4ED" w:rsidRDefault="008A64ED">
      <w:r>
        <w:separator/>
      </w:r>
    </w:p>
  </w:endnote>
  <w:endnote w:type="continuationSeparator" w:id="0">
    <w:p w:rsidR="008A64ED" w:rsidRDefault="008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34176"/>
      <w:docPartObj>
        <w:docPartGallery w:val="Page Numbers (Bottom of Page)"/>
        <w:docPartUnique/>
      </w:docPartObj>
    </w:sdtPr>
    <w:sdtEndPr/>
    <w:sdtContent>
      <w:p w:rsidR="00003507" w:rsidRDefault="00386E45">
        <w:pPr>
          <w:pStyle w:val="a8"/>
          <w:jc w:val="right"/>
        </w:pPr>
        <w:r>
          <w:fldChar w:fldCharType="begin"/>
        </w:r>
        <w:r w:rsidR="002F6A00">
          <w:instrText xml:space="preserve"> PAGE   \* MERGEFORMAT </w:instrText>
        </w:r>
        <w:r>
          <w:fldChar w:fldCharType="separate"/>
        </w:r>
        <w:r w:rsidR="009C7DA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03507" w:rsidRDefault="0000350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D0F" w:rsidRDefault="00386E45">
    <w:pPr>
      <w:pStyle w:val="a8"/>
      <w:jc w:val="right"/>
    </w:pPr>
    <w:r>
      <w:fldChar w:fldCharType="begin"/>
    </w:r>
    <w:r w:rsidR="002F6A00">
      <w:instrText xml:space="preserve"> PAGE   \* MERGEFORMAT </w:instrText>
    </w:r>
    <w:r>
      <w:fldChar w:fldCharType="separate"/>
    </w:r>
    <w:r w:rsidR="009C7DA7">
      <w:rPr>
        <w:noProof/>
      </w:rPr>
      <w:t>1</w:t>
    </w:r>
    <w:r>
      <w:rPr>
        <w:noProof/>
      </w:rPr>
      <w:fldChar w:fldCharType="end"/>
    </w:r>
  </w:p>
  <w:p w:rsidR="00414D0F" w:rsidRDefault="00414D0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4ED" w:rsidRDefault="008A64ED">
      <w:r>
        <w:separator/>
      </w:r>
    </w:p>
  </w:footnote>
  <w:footnote w:type="continuationSeparator" w:id="0">
    <w:p w:rsidR="008A64ED" w:rsidRDefault="008A6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D0F" w:rsidRDefault="00386E45" w:rsidP="003F3FC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14D0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4D0F">
      <w:rPr>
        <w:rStyle w:val="a5"/>
        <w:noProof/>
      </w:rPr>
      <w:t>3</w:t>
    </w:r>
    <w:r>
      <w:rPr>
        <w:rStyle w:val="a5"/>
      </w:rPr>
      <w:fldChar w:fldCharType="end"/>
    </w:r>
  </w:p>
  <w:p w:rsidR="00414D0F" w:rsidRDefault="00414D0F" w:rsidP="003F3FC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D0F" w:rsidRDefault="00414D0F" w:rsidP="003F3FC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D2E70"/>
    <w:multiLevelType w:val="hybridMultilevel"/>
    <w:tmpl w:val="DF36CE9C"/>
    <w:lvl w:ilvl="0" w:tplc="7FCACF0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5517916"/>
    <w:multiLevelType w:val="hybridMultilevel"/>
    <w:tmpl w:val="3D067762"/>
    <w:lvl w:ilvl="0" w:tplc="711237C8">
      <w:numFmt w:val="bullet"/>
      <w:lvlText w:val="-"/>
      <w:lvlJc w:val="left"/>
      <w:pPr>
        <w:ind w:left="814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88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5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03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110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117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124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31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3908" w:hanging="360"/>
      </w:pPr>
      <w:rPr>
        <w:rFonts w:ascii="Wingdings" w:hAnsi="Wingdings" w:hint="default"/>
      </w:rPr>
    </w:lvl>
  </w:abstractNum>
  <w:abstractNum w:abstractNumId="2" w15:restartNumberingAfterBreak="0">
    <w:nsid w:val="16E57DF2"/>
    <w:multiLevelType w:val="multilevel"/>
    <w:tmpl w:val="8610BC1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25B11F93"/>
    <w:multiLevelType w:val="hybridMultilevel"/>
    <w:tmpl w:val="39608276"/>
    <w:lvl w:ilvl="0" w:tplc="32F8C814">
      <w:numFmt w:val="bullet"/>
      <w:lvlText w:val="-"/>
      <w:lvlJc w:val="left"/>
      <w:pPr>
        <w:ind w:left="814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88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5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03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110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117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124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31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3908" w:hanging="360"/>
      </w:pPr>
      <w:rPr>
        <w:rFonts w:ascii="Wingdings" w:hAnsi="Wingdings" w:hint="default"/>
      </w:rPr>
    </w:lvl>
  </w:abstractNum>
  <w:abstractNum w:abstractNumId="4" w15:restartNumberingAfterBreak="0">
    <w:nsid w:val="29085275"/>
    <w:multiLevelType w:val="hybridMultilevel"/>
    <w:tmpl w:val="499AEFF2"/>
    <w:lvl w:ilvl="0" w:tplc="C952EB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C7A7355"/>
    <w:multiLevelType w:val="hybridMultilevel"/>
    <w:tmpl w:val="5080B79C"/>
    <w:lvl w:ilvl="0" w:tplc="7A9297A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0E37DAF"/>
    <w:multiLevelType w:val="hybridMultilevel"/>
    <w:tmpl w:val="DFAE931A"/>
    <w:lvl w:ilvl="0" w:tplc="C92641D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3141968"/>
    <w:multiLevelType w:val="hybridMultilevel"/>
    <w:tmpl w:val="DBEC85FC"/>
    <w:lvl w:ilvl="0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4A2127E8"/>
    <w:multiLevelType w:val="hybridMultilevel"/>
    <w:tmpl w:val="3208A44E"/>
    <w:lvl w:ilvl="0" w:tplc="02328A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1C7431"/>
    <w:multiLevelType w:val="hybridMultilevel"/>
    <w:tmpl w:val="105E55B4"/>
    <w:lvl w:ilvl="0" w:tplc="9F7ABB68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566059B2"/>
    <w:multiLevelType w:val="hybridMultilevel"/>
    <w:tmpl w:val="623AB1A2"/>
    <w:lvl w:ilvl="0" w:tplc="75F00FAA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9EA2365"/>
    <w:multiLevelType w:val="hybridMultilevel"/>
    <w:tmpl w:val="39CA5D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B55BBA"/>
    <w:multiLevelType w:val="hybridMultilevel"/>
    <w:tmpl w:val="7CFC513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2C26830"/>
    <w:multiLevelType w:val="multilevel"/>
    <w:tmpl w:val="E8CC61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 w15:restartNumberingAfterBreak="0">
    <w:nsid w:val="6C2D59EB"/>
    <w:multiLevelType w:val="hybridMultilevel"/>
    <w:tmpl w:val="87707CDE"/>
    <w:lvl w:ilvl="0" w:tplc="040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6E2E383D"/>
    <w:multiLevelType w:val="hybridMultilevel"/>
    <w:tmpl w:val="583A3A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153EAD"/>
    <w:multiLevelType w:val="hybridMultilevel"/>
    <w:tmpl w:val="4C049AB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35432F1"/>
    <w:multiLevelType w:val="hybridMultilevel"/>
    <w:tmpl w:val="93DCF73C"/>
    <w:lvl w:ilvl="0" w:tplc="D4B021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70E24A3"/>
    <w:multiLevelType w:val="hybridMultilevel"/>
    <w:tmpl w:val="C040E9C4"/>
    <w:lvl w:ilvl="0" w:tplc="4B02DA34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15"/>
  </w:num>
  <w:num w:numId="9">
    <w:abstractNumId w:val="11"/>
  </w:num>
  <w:num w:numId="10">
    <w:abstractNumId w:val="4"/>
  </w:num>
  <w:num w:numId="11">
    <w:abstractNumId w:val="13"/>
  </w:num>
  <w:num w:numId="12">
    <w:abstractNumId w:val="9"/>
  </w:num>
  <w:num w:numId="13">
    <w:abstractNumId w:val="2"/>
  </w:num>
  <w:num w:numId="14">
    <w:abstractNumId w:val="17"/>
  </w:num>
  <w:num w:numId="15">
    <w:abstractNumId w:val="0"/>
  </w:num>
  <w:num w:numId="16">
    <w:abstractNumId w:val="10"/>
  </w:num>
  <w:num w:numId="17">
    <w:abstractNumId w:val="18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AB"/>
    <w:rsid w:val="00000F3E"/>
    <w:rsid w:val="00002F7B"/>
    <w:rsid w:val="00003507"/>
    <w:rsid w:val="00005FDA"/>
    <w:rsid w:val="000068A8"/>
    <w:rsid w:val="00017099"/>
    <w:rsid w:val="0003055C"/>
    <w:rsid w:val="00033D50"/>
    <w:rsid w:val="000451C9"/>
    <w:rsid w:val="00046A32"/>
    <w:rsid w:val="00050A6E"/>
    <w:rsid w:val="0005313A"/>
    <w:rsid w:val="00064B93"/>
    <w:rsid w:val="00071790"/>
    <w:rsid w:val="00073906"/>
    <w:rsid w:val="00074F27"/>
    <w:rsid w:val="0007647D"/>
    <w:rsid w:val="00081E66"/>
    <w:rsid w:val="00092F3B"/>
    <w:rsid w:val="000933F2"/>
    <w:rsid w:val="00093C5C"/>
    <w:rsid w:val="000A4006"/>
    <w:rsid w:val="000A5BB7"/>
    <w:rsid w:val="000A655A"/>
    <w:rsid w:val="000B2644"/>
    <w:rsid w:val="000C7CE2"/>
    <w:rsid w:val="000D4C4A"/>
    <w:rsid w:val="000D5C6C"/>
    <w:rsid w:val="000E5356"/>
    <w:rsid w:val="000F4EA9"/>
    <w:rsid w:val="00101981"/>
    <w:rsid w:val="0011085E"/>
    <w:rsid w:val="00125C02"/>
    <w:rsid w:val="00132580"/>
    <w:rsid w:val="001479F9"/>
    <w:rsid w:val="00151CE3"/>
    <w:rsid w:val="00157855"/>
    <w:rsid w:val="0015799D"/>
    <w:rsid w:val="00162C92"/>
    <w:rsid w:val="001649D2"/>
    <w:rsid w:val="00166CCC"/>
    <w:rsid w:val="001749C0"/>
    <w:rsid w:val="001761BE"/>
    <w:rsid w:val="00192EBC"/>
    <w:rsid w:val="001963AB"/>
    <w:rsid w:val="001A1EF6"/>
    <w:rsid w:val="001A54F1"/>
    <w:rsid w:val="001A58F6"/>
    <w:rsid w:val="001B1E6A"/>
    <w:rsid w:val="001B735B"/>
    <w:rsid w:val="001C1D6F"/>
    <w:rsid w:val="001C22A9"/>
    <w:rsid w:val="001C361C"/>
    <w:rsid w:val="001C7ADD"/>
    <w:rsid w:val="001C7C8A"/>
    <w:rsid w:val="001D1482"/>
    <w:rsid w:val="001D7265"/>
    <w:rsid w:val="001E0AB1"/>
    <w:rsid w:val="001E789D"/>
    <w:rsid w:val="001F7A66"/>
    <w:rsid w:val="002000AE"/>
    <w:rsid w:val="00200AB9"/>
    <w:rsid w:val="002019F5"/>
    <w:rsid w:val="002025CF"/>
    <w:rsid w:val="00202881"/>
    <w:rsid w:val="002205C8"/>
    <w:rsid w:val="002208E1"/>
    <w:rsid w:val="00227FCB"/>
    <w:rsid w:val="00230628"/>
    <w:rsid w:val="00233DD8"/>
    <w:rsid w:val="002359F0"/>
    <w:rsid w:val="00235C31"/>
    <w:rsid w:val="002467D2"/>
    <w:rsid w:val="00247A6D"/>
    <w:rsid w:val="002524AA"/>
    <w:rsid w:val="002634A4"/>
    <w:rsid w:val="002657B3"/>
    <w:rsid w:val="002667D4"/>
    <w:rsid w:val="002750EB"/>
    <w:rsid w:val="0027592E"/>
    <w:rsid w:val="00276695"/>
    <w:rsid w:val="002818F4"/>
    <w:rsid w:val="00285B55"/>
    <w:rsid w:val="00287D9F"/>
    <w:rsid w:val="00296D6F"/>
    <w:rsid w:val="002B109D"/>
    <w:rsid w:val="002B69D9"/>
    <w:rsid w:val="002B6ED6"/>
    <w:rsid w:val="002B737C"/>
    <w:rsid w:val="002C2006"/>
    <w:rsid w:val="002C24C6"/>
    <w:rsid w:val="002C7E09"/>
    <w:rsid w:val="002E038D"/>
    <w:rsid w:val="002E26BD"/>
    <w:rsid w:val="002E6FEE"/>
    <w:rsid w:val="002F2089"/>
    <w:rsid w:val="002F6394"/>
    <w:rsid w:val="002F6A00"/>
    <w:rsid w:val="002F6CDD"/>
    <w:rsid w:val="0030123C"/>
    <w:rsid w:val="00303F4E"/>
    <w:rsid w:val="003125D4"/>
    <w:rsid w:val="003303EE"/>
    <w:rsid w:val="0033145E"/>
    <w:rsid w:val="003335E7"/>
    <w:rsid w:val="00334E6E"/>
    <w:rsid w:val="00334FE0"/>
    <w:rsid w:val="003369CB"/>
    <w:rsid w:val="003402D8"/>
    <w:rsid w:val="00340C70"/>
    <w:rsid w:val="00342EBC"/>
    <w:rsid w:val="0034747D"/>
    <w:rsid w:val="00350D84"/>
    <w:rsid w:val="0035215B"/>
    <w:rsid w:val="00374C2B"/>
    <w:rsid w:val="00376C7B"/>
    <w:rsid w:val="00380D87"/>
    <w:rsid w:val="0038424E"/>
    <w:rsid w:val="00385348"/>
    <w:rsid w:val="00386653"/>
    <w:rsid w:val="003868D9"/>
    <w:rsid w:val="00386E45"/>
    <w:rsid w:val="003911A9"/>
    <w:rsid w:val="003A43DD"/>
    <w:rsid w:val="003A579D"/>
    <w:rsid w:val="003A7105"/>
    <w:rsid w:val="003C391C"/>
    <w:rsid w:val="003E404B"/>
    <w:rsid w:val="003E42BA"/>
    <w:rsid w:val="003E4B7D"/>
    <w:rsid w:val="003E5175"/>
    <w:rsid w:val="003E6E90"/>
    <w:rsid w:val="003F2C97"/>
    <w:rsid w:val="003F3FC1"/>
    <w:rsid w:val="003F42E2"/>
    <w:rsid w:val="003F797D"/>
    <w:rsid w:val="00407BF1"/>
    <w:rsid w:val="00414D0F"/>
    <w:rsid w:val="00416D71"/>
    <w:rsid w:val="004237D7"/>
    <w:rsid w:val="00424FEB"/>
    <w:rsid w:val="00425040"/>
    <w:rsid w:val="00437BAC"/>
    <w:rsid w:val="0045548B"/>
    <w:rsid w:val="00456F30"/>
    <w:rsid w:val="004609AF"/>
    <w:rsid w:val="00461998"/>
    <w:rsid w:val="00467F8D"/>
    <w:rsid w:val="004737E1"/>
    <w:rsid w:val="00483909"/>
    <w:rsid w:val="0049039B"/>
    <w:rsid w:val="00490DB0"/>
    <w:rsid w:val="004A1FB6"/>
    <w:rsid w:val="004A289D"/>
    <w:rsid w:val="004A2E96"/>
    <w:rsid w:val="004A4830"/>
    <w:rsid w:val="004B42E0"/>
    <w:rsid w:val="004D7832"/>
    <w:rsid w:val="004E05C9"/>
    <w:rsid w:val="004F586B"/>
    <w:rsid w:val="004F5D24"/>
    <w:rsid w:val="005000A2"/>
    <w:rsid w:val="00500191"/>
    <w:rsid w:val="005101D9"/>
    <w:rsid w:val="00514D35"/>
    <w:rsid w:val="00523F2C"/>
    <w:rsid w:val="00526FE1"/>
    <w:rsid w:val="00527734"/>
    <w:rsid w:val="005379AD"/>
    <w:rsid w:val="00537DD1"/>
    <w:rsid w:val="00540618"/>
    <w:rsid w:val="005418F9"/>
    <w:rsid w:val="00542BC5"/>
    <w:rsid w:val="005448A1"/>
    <w:rsid w:val="005524AB"/>
    <w:rsid w:val="00555800"/>
    <w:rsid w:val="00581E54"/>
    <w:rsid w:val="00584078"/>
    <w:rsid w:val="005853A4"/>
    <w:rsid w:val="00585C63"/>
    <w:rsid w:val="00590D55"/>
    <w:rsid w:val="00597000"/>
    <w:rsid w:val="005A67C9"/>
    <w:rsid w:val="005B2396"/>
    <w:rsid w:val="005C5F3A"/>
    <w:rsid w:val="005D0877"/>
    <w:rsid w:val="005D146E"/>
    <w:rsid w:val="005D772F"/>
    <w:rsid w:val="005E0BF8"/>
    <w:rsid w:val="005E1800"/>
    <w:rsid w:val="005E6BE6"/>
    <w:rsid w:val="005E7CBE"/>
    <w:rsid w:val="005F0E2D"/>
    <w:rsid w:val="005F439F"/>
    <w:rsid w:val="005F5B42"/>
    <w:rsid w:val="005F5C1E"/>
    <w:rsid w:val="005F65D3"/>
    <w:rsid w:val="00603302"/>
    <w:rsid w:val="00607A92"/>
    <w:rsid w:val="006232F2"/>
    <w:rsid w:val="00625189"/>
    <w:rsid w:val="006355EE"/>
    <w:rsid w:val="0064518D"/>
    <w:rsid w:val="006516F5"/>
    <w:rsid w:val="00651A70"/>
    <w:rsid w:val="0065436C"/>
    <w:rsid w:val="00663601"/>
    <w:rsid w:val="00665795"/>
    <w:rsid w:val="00667C89"/>
    <w:rsid w:val="00670CC7"/>
    <w:rsid w:val="00672ADE"/>
    <w:rsid w:val="00674AEE"/>
    <w:rsid w:val="00690600"/>
    <w:rsid w:val="00697C53"/>
    <w:rsid w:val="006A7257"/>
    <w:rsid w:val="006B01C2"/>
    <w:rsid w:val="006B22CE"/>
    <w:rsid w:val="006B6130"/>
    <w:rsid w:val="006C2085"/>
    <w:rsid w:val="007011B5"/>
    <w:rsid w:val="007071E5"/>
    <w:rsid w:val="00707FC4"/>
    <w:rsid w:val="00715A0E"/>
    <w:rsid w:val="00722185"/>
    <w:rsid w:val="007222EA"/>
    <w:rsid w:val="007333CB"/>
    <w:rsid w:val="0073555B"/>
    <w:rsid w:val="00740895"/>
    <w:rsid w:val="007469CF"/>
    <w:rsid w:val="00746EA6"/>
    <w:rsid w:val="00750F8C"/>
    <w:rsid w:val="0075721A"/>
    <w:rsid w:val="0075750E"/>
    <w:rsid w:val="00781F19"/>
    <w:rsid w:val="00782859"/>
    <w:rsid w:val="00782985"/>
    <w:rsid w:val="00786635"/>
    <w:rsid w:val="00791975"/>
    <w:rsid w:val="00791C38"/>
    <w:rsid w:val="0079331F"/>
    <w:rsid w:val="0079421E"/>
    <w:rsid w:val="007966DA"/>
    <w:rsid w:val="007C50EC"/>
    <w:rsid w:val="007C570D"/>
    <w:rsid w:val="007C68B2"/>
    <w:rsid w:val="007D7E07"/>
    <w:rsid w:val="007E727F"/>
    <w:rsid w:val="007E765B"/>
    <w:rsid w:val="007F2999"/>
    <w:rsid w:val="008044EB"/>
    <w:rsid w:val="00805B6C"/>
    <w:rsid w:val="00806166"/>
    <w:rsid w:val="0082068C"/>
    <w:rsid w:val="008230D0"/>
    <w:rsid w:val="0082535C"/>
    <w:rsid w:val="0082593F"/>
    <w:rsid w:val="008325D9"/>
    <w:rsid w:val="00833314"/>
    <w:rsid w:val="00834E68"/>
    <w:rsid w:val="00835C71"/>
    <w:rsid w:val="00841563"/>
    <w:rsid w:val="008452F9"/>
    <w:rsid w:val="00852FD7"/>
    <w:rsid w:val="00862BDA"/>
    <w:rsid w:val="008655B2"/>
    <w:rsid w:val="00867932"/>
    <w:rsid w:val="008820B2"/>
    <w:rsid w:val="0089214F"/>
    <w:rsid w:val="00893E20"/>
    <w:rsid w:val="008A510B"/>
    <w:rsid w:val="008A64ED"/>
    <w:rsid w:val="008B1F36"/>
    <w:rsid w:val="008B6513"/>
    <w:rsid w:val="008B7EAF"/>
    <w:rsid w:val="008C22A8"/>
    <w:rsid w:val="008C2A5C"/>
    <w:rsid w:val="008D2180"/>
    <w:rsid w:val="008F3ED9"/>
    <w:rsid w:val="008F6FB3"/>
    <w:rsid w:val="009047A2"/>
    <w:rsid w:val="00904C73"/>
    <w:rsid w:val="00905045"/>
    <w:rsid w:val="00906D76"/>
    <w:rsid w:val="00912DCB"/>
    <w:rsid w:val="00917EAA"/>
    <w:rsid w:val="0092194D"/>
    <w:rsid w:val="009250DF"/>
    <w:rsid w:val="00927353"/>
    <w:rsid w:val="0093285D"/>
    <w:rsid w:val="00940693"/>
    <w:rsid w:val="00946C18"/>
    <w:rsid w:val="00966FE5"/>
    <w:rsid w:val="009678B5"/>
    <w:rsid w:val="00970231"/>
    <w:rsid w:val="009762AA"/>
    <w:rsid w:val="009801A0"/>
    <w:rsid w:val="00993E88"/>
    <w:rsid w:val="00997830"/>
    <w:rsid w:val="009A5FFB"/>
    <w:rsid w:val="009B6A49"/>
    <w:rsid w:val="009C1476"/>
    <w:rsid w:val="009C4080"/>
    <w:rsid w:val="009C4FF9"/>
    <w:rsid w:val="009C5283"/>
    <w:rsid w:val="009C65E2"/>
    <w:rsid w:val="009C7DA7"/>
    <w:rsid w:val="009D3E48"/>
    <w:rsid w:val="009E0368"/>
    <w:rsid w:val="009F28B0"/>
    <w:rsid w:val="009F614D"/>
    <w:rsid w:val="00A00271"/>
    <w:rsid w:val="00A012C1"/>
    <w:rsid w:val="00A0148B"/>
    <w:rsid w:val="00A14CF2"/>
    <w:rsid w:val="00A169A5"/>
    <w:rsid w:val="00A17403"/>
    <w:rsid w:val="00A22FA6"/>
    <w:rsid w:val="00A23B5B"/>
    <w:rsid w:val="00A2436F"/>
    <w:rsid w:val="00A355BB"/>
    <w:rsid w:val="00A355E6"/>
    <w:rsid w:val="00A363B8"/>
    <w:rsid w:val="00A45E7A"/>
    <w:rsid w:val="00A47523"/>
    <w:rsid w:val="00A5009C"/>
    <w:rsid w:val="00A51A00"/>
    <w:rsid w:val="00A63B81"/>
    <w:rsid w:val="00A63B99"/>
    <w:rsid w:val="00A67A8A"/>
    <w:rsid w:val="00A70949"/>
    <w:rsid w:val="00A76BEC"/>
    <w:rsid w:val="00A7708F"/>
    <w:rsid w:val="00A77EF7"/>
    <w:rsid w:val="00A86B7B"/>
    <w:rsid w:val="00A9230A"/>
    <w:rsid w:val="00A954A7"/>
    <w:rsid w:val="00AA0373"/>
    <w:rsid w:val="00AA1182"/>
    <w:rsid w:val="00AA2B34"/>
    <w:rsid w:val="00AA5BE7"/>
    <w:rsid w:val="00AA63BA"/>
    <w:rsid w:val="00AB0664"/>
    <w:rsid w:val="00AB1E93"/>
    <w:rsid w:val="00AB52D3"/>
    <w:rsid w:val="00AB6F21"/>
    <w:rsid w:val="00AC5042"/>
    <w:rsid w:val="00AC72AD"/>
    <w:rsid w:val="00AC7748"/>
    <w:rsid w:val="00AD4697"/>
    <w:rsid w:val="00AD52B1"/>
    <w:rsid w:val="00AD690E"/>
    <w:rsid w:val="00AD7D34"/>
    <w:rsid w:val="00AE05E2"/>
    <w:rsid w:val="00AE7FCC"/>
    <w:rsid w:val="00AF06B6"/>
    <w:rsid w:val="00AF3B36"/>
    <w:rsid w:val="00AF7AC8"/>
    <w:rsid w:val="00B00722"/>
    <w:rsid w:val="00B02E6E"/>
    <w:rsid w:val="00B03B8A"/>
    <w:rsid w:val="00B05FC8"/>
    <w:rsid w:val="00B1062F"/>
    <w:rsid w:val="00B167B3"/>
    <w:rsid w:val="00B17194"/>
    <w:rsid w:val="00B1736D"/>
    <w:rsid w:val="00B20A64"/>
    <w:rsid w:val="00B238C6"/>
    <w:rsid w:val="00B250BC"/>
    <w:rsid w:val="00B26D01"/>
    <w:rsid w:val="00B30DAC"/>
    <w:rsid w:val="00B326CD"/>
    <w:rsid w:val="00B35642"/>
    <w:rsid w:val="00B4453F"/>
    <w:rsid w:val="00B46C99"/>
    <w:rsid w:val="00B53593"/>
    <w:rsid w:val="00B53600"/>
    <w:rsid w:val="00B56959"/>
    <w:rsid w:val="00B620F1"/>
    <w:rsid w:val="00B6642A"/>
    <w:rsid w:val="00B75B2C"/>
    <w:rsid w:val="00B80E7F"/>
    <w:rsid w:val="00B81B5C"/>
    <w:rsid w:val="00B87392"/>
    <w:rsid w:val="00B958FE"/>
    <w:rsid w:val="00B96200"/>
    <w:rsid w:val="00BB7884"/>
    <w:rsid w:val="00BC7563"/>
    <w:rsid w:val="00BC7E92"/>
    <w:rsid w:val="00BD6A83"/>
    <w:rsid w:val="00BE14C2"/>
    <w:rsid w:val="00BE7593"/>
    <w:rsid w:val="00BF0AD0"/>
    <w:rsid w:val="00C00EE8"/>
    <w:rsid w:val="00C111A9"/>
    <w:rsid w:val="00C224F3"/>
    <w:rsid w:val="00C22D76"/>
    <w:rsid w:val="00C243C3"/>
    <w:rsid w:val="00C32C72"/>
    <w:rsid w:val="00C41621"/>
    <w:rsid w:val="00C45BCF"/>
    <w:rsid w:val="00C46329"/>
    <w:rsid w:val="00C467AF"/>
    <w:rsid w:val="00C642DD"/>
    <w:rsid w:val="00C71253"/>
    <w:rsid w:val="00C7174B"/>
    <w:rsid w:val="00C8021B"/>
    <w:rsid w:val="00C81CAB"/>
    <w:rsid w:val="00C849DD"/>
    <w:rsid w:val="00C86E50"/>
    <w:rsid w:val="00C915E1"/>
    <w:rsid w:val="00C94299"/>
    <w:rsid w:val="00C94408"/>
    <w:rsid w:val="00C96617"/>
    <w:rsid w:val="00C974A4"/>
    <w:rsid w:val="00CA1724"/>
    <w:rsid w:val="00CA2DA0"/>
    <w:rsid w:val="00CA6211"/>
    <w:rsid w:val="00CA72A6"/>
    <w:rsid w:val="00CB167F"/>
    <w:rsid w:val="00CB1926"/>
    <w:rsid w:val="00CB68DE"/>
    <w:rsid w:val="00CD2046"/>
    <w:rsid w:val="00CD77F9"/>
    <w:rsid w:val="00CE0F33"/>
    <w:rsid w:val="00CE62F9"/>
    <w:rsid w:val="00CF0967"/>
    <w:rsid w:val="00CF49B5"/>
    <w:rsid w:val="00CF4B8E"/>
    <w:rsid w:val="00D03E8F"/>
    <w:rsid w:val="00D11626"/>
    <w:rsid w:val="00D16BF1"/>
    <w:rsid w:val="00D24D7D"/>
    <w:rsid w:val="00D41B3E"/>
    <w:rsid w:val="00D46A07"/>
    <w:rsid w:val="00D5538A"/>
    <w:rsid w:val="00D6279F"/>
    <w:rsid w:val="00D70070"/>
    <w:rsid w:val="00D706D8"/>
    <w:rsid w:val="00D757A3"/>
    <w:rsid w:val="00D76E86"/>
    <w:rsid w:val="00D81661"/>
    <w:rsid w:val="00D874E8"/>
    <w:rsid w:val="00D93E25"/>
    <w:rsid w:val="00D94F56"/>
    <w:rsid w:val="00DA0834"/>
    <w:rsid w:val="00DA0C3B"/>
    <w:rsid w:val="00DA0F6A"/>
    <w:rsid w:val="00DB1C95"/>
    <w:rsid w:val="00DB327E"/>
    <w:rsid w:val="00DB47C8"/>
    <w:rsid w:val="00DC0E04"/>
    <w:rsid w:val="00DC4558"/>
    <w:rsid w:val="00DD11C6"/>
    <w:rsid w:val="00DE2366"/>
    <w:rsid w:val="00DF0138"/>
    <w:rsid w:val="00DF4362"/>
    <w:rsid w:val="00E12E67"/>
    <w:rsid w:val="00E233F1"/>
    <w:rsid w:val="00E2662F"/>
    <w:rsid w:val="00E26BD9"/>
    <w:rsid w:val="00E27BD3"/>
    <w:rsid w:val="00E419F0"/>
    <w:rsid w:val="00E4295F"/>
    <w:rsid w:val="00E42ADF"/>
    <w:rsid w:val="00E505B2"/>
    <w:rsid w:val="00E552BA"/>
    <w:rsid w:val="00E61D00"/>
    <w:rsid w:val="00E671D8"/>
    <w:rsid w:val="00E70E83"/>
    <w:rsid w:val="00E70F46"/>
    <w:rsid w:val="00E95859"/>
    <w:rsid w:val="00E9599C"/>
    <w:rsid w:val="00E96305"/>
    <w:rsid w:val="00EA2104"/>
    <w:rsid w:val="00EA406A"/>
    <w:rsid w:val="00EA49C8"/>
    <w:rsid w:val="00EB1429"/>
    <w:rsid w:val="00EC3F74"/>
    <w:rsid w:val="00ED03A0"/>
    <w:rsid w:val="00ED2310"/>
    <w:rsid w:val="00EE29DE"/>
    <w:rsid w:val="00EE59AE"/>
    <w:rsid w:val="00F00F4D"/>
    <w:rsid w:val="00F01158"/>
    <w:rsid w:val="00F030D7"/>
    <w:rsid w:val="00F10D0B"/>
    <w:rsid w:val="00F11FC2"/>
    <w:rsid w:val="00F1231F"/>
    <w:rsid w:val="00F13D1D"/>
    <w:rsid w:val="00F245D4"/>
    <w:rsid w:val="00F24BC0"/>
    <w:rsid w:val="00F300E9"/>
    <w:rsid w:val="00F33DE8"/>
    <w:rsid w:val="00F378C1"/>
    <w:rsid w:val="00F42758"/>
    <w:rsid w:val="00F4667B"/>
    <w:rsid w:val="00F47B3F"/>
    <w:rsid w:val="00F54004"/>
    <w:rsid w:val="00F54F31"/>
    <w:rsid w:val="00F65D99"/>
    <w:rsid w:val="00F675A9"/>
    <w:rsid w:val="00F67A96"/>
    <w:rsid w:val="00F70627"/>
    <w:rsid w:val="00F74A29"/>
    <w:rsid w:val="00F74EB2"/>
    <w:rsid w:val="00F8268A"/>
    <w:rsid w:val="00F84569"/>
    <w:rsid w:val="00F8505F"/>
    <w:rsid w:val="00F90EF8"/>
    <w:rsid w:val="00F9674F"/>
    <w:rsid w:val="00F97226"/>
    <w:rsid w:val="00F97364"/>
    <w:rsid w:val="00FA715E"/>
    <w:rsid w:val="00FA7646"/>
    <w:rsid w:val="00FB3638"/>
    <w:rsid w:val="00FC5C59"/>
    <w:rsid w:val="00FD6C36"/>
    <w:rsid w:val="00FE2784"/>
    <w:rsid w:val="00FE7FCA"/>
    <w:rsid w:val="00FF05E0"/>
    <w:rsid w:val="00FF0E17"/>
    <w:rsid w:val="00FF5A23"/>
    <w:rsid w:val="00F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."/>
  <w:listSeparator w:val=","/>
  <w14:docId w14:val="36D0C669"/>
  <w15:docId w15:val="{8E5A8ECF-6D75-4181-819A-E7498812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F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FC1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3F3FC1"/>
  </w:style>
  <w:style w:type="paragraph" w:customStyle="1" w:styleId="Style">
    <w:name w:val="Style"/>
    <w:rsid w:val="003F3FC1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1062F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B1062F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9E0368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9E0368"/>
    <w:rPr>
      <w:sz w:val="24"/>
      <w:szCs w:val="24"/>
    </w:rPr>
  </w:style>
  <w:style w:type="numbering" w:customStyle="1" w:styleId="11">
    <w:name w:val="Без списък11"/>
    <w:next w:val="a2"/>
    <w:uiPriority w:val="99"/>
    <w:semiHidden/>
    <w:unhideWhenUsed/>
    <w:rsid w:val="003F2C97"/>
  </w:style>
  <w:style w:type="character" w:customStyle="1" w:styleId="a4">
    <w:name w:val="Горен колонтитул Знак"/>
    <w:basedOn w:val="a0"/>
    <w:link w:val="a3"/>
    <w:uiPriority w:val="99"/>
    <w:rsid w:val="009250DF"/>
    <w:rPr>
      <w:sz w:val="24"/>
      <w:szCs w:val="24"/>
    </w:rPr>
  </w:style>
  <w:style w:type="paragraph" w:styleId="aa">
    <w:name w:val="List Paragraph"/>
    <w:basedOn w:val="a"/>
    <w:uiPriority w:val="34"/>
    <w:qFormat/>
    <w:rsid w:val="00AA2B3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73854-971D-4B23-BE36-B5A8E3428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М И Н И С Т Е Р С Т В О   Н А   П Р А В О С Ъ Д И Е Т О</vt:lpstr>
    </vt:vector>
  </TitlesOfParts>
  <Company>gdo</Company>
  <LinksUpToDate>false</LinksUpToDate>
  <CharactersWithSpaces>11126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   Н А   П Р А В О С Ъ Д И Е Т О</dc:title>
  <dc:creator>gdo</dc:creator>
  <cp:lastModifiedBy>Дияна Маринова</cp:lastModifiedBy>
  <cp:revision>3</cp:revision>
  <cp:lastPrinted>2022-11-25T07:40:00Z</cp:lastPrinted>
  <dcterms:created xsi:type="dcterms:W3CDTF">2023-01-05T12:53:00Z</dcterms:created>
  <dcterms:modified xsi:type="dcterms:W3CDTF">2023-01-05T12:53:00Z</dcterms:modified>
</cp:coreProperties>
</file>